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7F" w:rsidRDefault="004D7699" w:rsidP="004D7699">
      <w:pPr>
        <w:jc w:val="center"/>
        <w:rPr>
          <w:b/>
          <w:sz w:val="28"/>
        </w:rPr>
      </w:pPr>
      <w:r w:rsidRPr="004D7699">
        <w:rPr>
          <w:b/>
          <w:sz w:val="28"/>
        </w:rPr>
        <w:t>Election to Opt Out of the Firefighters’ Pension Scheme</w:t>
      </w:r>
      <w:r w:rsidR="00B801B0">
        <w:rPr>
          <w:b/>
          <w:sz w:val="28"/>
        </w:rPr>
        <w:t xml:space="preserve"> (FPS)</w:t>
      </w:r>
    </w:p>
    <w:tbl>
      <w:tblPr>
        <w:tblStyle w:val="TableGrid"/>
        <w:tblW w:w="0" w:type="auto"/>
        <w:tblLook w:val="04A0" w:firstRow="1" w:lastRow="0" w:firstColumn="1" w:lastColumn="0" w:noHBand="0" w:noVBand="1"/>
      </w:tblPr>
      <w:tblGrid>
        <w:gridCol w:w="9016"/>
      </w:tblGrid>
      <w:tr w:rsidR="00302BF4" w:rsidTr="00302BF4">
        <w:tc>
          <w:tcPr>
            <w:tcW w:w="9016" w:type="dxa"/>
          </w:tcPr>
          <w:p w:rsidR="00302BF4" w:rsidRPr="00DB7DEB" w:rsidRDefault="00302BF4" w:rsidP="00302BF4">
            <w:pPr>
              <w:rPr>
                <w:b/>
                <w:sz w:val="20"/>
              </w:rPr>
            </w:pPr>
            <w:r w:rsidRPr="00DB7DEB">
              <w:rPr>
                <w:b/>
                <w:sz w:val="20"/>
              </w:rPr>
              <w:t>Note:</w:t>
            </w:r>
          </w:p>
          <w:p w:rsidR="00302BF4" w:rsidRPr="00653B04" w:rsidRDefault="00302BF4" w:rsidP="0036382F">
            <w:pPr>
              <w:numPr>
                <w:ilvl w:val="0"/>
                <w:numId w:val="2"/>
              </w:numPr>
              <w:jc w:val="both"/>
              <w:rPr>
                <w:b/>
                <w:sz w:val="20"/>
              </w:rPr>
            </w:pPr>
            <w:r w:rsidRPr="00653B04">
              <w:rPr>
                <w:b/>
                <w:sz w:val="20"/>
              </w:rPr>
              <w:t>You can only sign and date this form once you have</w:t>
            </w:r>
            <w:r w:rsidR="00EE698A">
              <w:rPr>
                <w:b/>
                <w:sz w:val="20"/>
              </w:rPr>
              <w:t xml:space="preserve"> started</w:t>
            </w:r>
            <w:r w:rsidRPr="00653B04">
              <w:rPr>
                <w:b/>
                <w:sz w:val="20"/>
              </w:rPr>
              <w:t xml:space="preserve"> employment in the post from which you wish to opt out of FPS membership. You cannot sign and date the form before then as it will be treated as an invalid opt out.</w:t>
            </w:r>
          </w:p>
          <w:p w:rsidR="0036382F" w:rsidRPr="00653B04" w:rsidRDefault="0036382F" w:rsidP="0036382F">
            <w:pPr>
              <w:ind w:left="284"/>
              <w:jc w:val="both"/>
              <w:rPr>
                <w:b/>
              </w:rPr>
            </w:pPr>
          </w:p>
          <w:p w:rsidR="00026F27" w:rsidRPr="0036382F" w:rsidRDefault="00026F27" w:rsidP="00EE698A">
            <w:pPr>
              <w:numPr>
                <w:ilvl w:val="0"/>
                <w:numId w:val="2"/>
              </w:numPr>
              <w:autoSpaceDE w:val="0"/>
              <w:autoSpaceDN w:val="0"/>
              <w:adjustRightInd w:val="0"/>
              <w:jc w:val="both"/>
              <w:rPr>
                <w:rFonts w:cs="Arial"/>
                <w:color w:val="000000"/>
                <w:sz w:val="20"/>
                <w:szCs w:val="20"/>
                <w:lang w:eastAsia="en-GB"/>
              </w:rPr>
            </w:pPr>
            <w:r w:rsidRPr="00653B04">
              <w:rPr>
                <w:rFonts w:cs="Arial"/>
                <w:b/>
                <w:color w:val="000000"/>
                <w:sz w:val="20"/>
                <w:szCs w:val="20"/>
                <w:lang w:eastAsia="en-GB"/>
              </w:rPr>
              <w:t xml:space="preserve">This notice only opts you out of pension saving with the employer/job title you name </w:t>
            </w:r>
            <w:r w:rsidR="0036382F" w:rsidRPr="00653B04">
              <w:rPr>
                <w:rFonts w:cs="Arial"/>
                <w:b/>
                <w:color w:val="000000"/>
                <w:sz w:val="20"/>
                <w:szCs w:val="20"/>
                <w:lang w:eastAsia="en-GB"/>
              </w:rPr>
              <w:t>below</w:t>
            </w:r>
            <w:r w:rsidRPr="00653B04">
              <w:rPr>
                <w:rFonts w:cs="Arial"/>
                <w:b/>
                <w:color w:val="000000"/>
                <w:sz w:val="20"/>
                <w:szCs w:val="20"/>
                <w:lang w:eastAsia="en-GB"/>
              </w:rPr>
              <w:t xml:space="preserve">. </w:t>
            </w:r>
            <w:r w:rsidR="0036382F" w:rsidRPr="00653B04">
              <w:rPr>
                <w:rFonts w:cs="Arial"/>
                <w:b/>
                <w:color w:val="000000"/>
                <w:sz w:val="20"/>
                <w:szCs w:val="20"/>
                <w:lang w:eastAsia="en-GB"/>
              </w:rPr>
              <w:t xml:space="preserve">If you have more than one post with your employer, you </w:t>
            </w:r>
            <w:r w:rsidR="00EE698A">
              <w:rPr>
                <w:rFonts w:cs="Arial"/>
                <w:b/>
                <w:color w:val="000000"/>
                <w:sz w:val="20"/>
                <w:szCs w:val="20"/>
                <w:lang w:eastAsia="en-GB"/>
              </w:rPr>
              <w:t xml:space="preserve">must </w:t>
            </w:r>
            <w:r w:rsidR="0036382F" w:rsidRPr="00653B04">
              <w:rPr>
                <w:rFonts w:cs="Arial"/>
                <w:b/>
                <w:color w:val="000000"/>
                <w:sz w:val="20"/>
                <w:szCs w:val="20"/>
                <w:lang w:eastAsia="en-GB"/>
              </w:rPr>
              <w:t>complete an opt-out form for each post that you DO NOT wish to be a member of.</w:t>
            </w:r>
          </w:p>
        </w:tc>
      </w:tr>
    </w:tbl>
    <w:p w:rsidR="00B801B0" w:rsidRDefault="00027E00" w:rsidP="006C67CF">
      <w:pPr>
        <w:spacing w:before="240"/>
        <w:rPr>
          <w:b/>
        </w:rPr>
      </w:pPr>
      <w:r w:rsidRPr="00027E00">
        <w:rPr>
          <w:b/>
        </w:rPr>
        <w:t>Please complete the details below:</w:t>
      </w:r>
    </w:p>
    <w:tbl>
      <w:tblPr>
        <w:tblStyle w:val="TableGrid"/>
        <w:tblW w:w="0" w:type="auto"/>
        <w:tblLook w:val="04A0" w:firstRow="1" w:lastRow="0" w:firstColumn="1" w:lastColumn="0" w:noHBand="0" w:noVBand="1"/>
      </w:tblPr>
      <w:tblGrid>
        <w:gridCol w:w="4508"/>
        <w:gridCol w:w="4508"/>
      </w:tblGrid>
      <w:tr w:rsidR="00027E00" w:rsidTr="00026F27">
        <w:tc>
          <w:tcPr>
            <w:tcW w:w="9016" w:type="dxa"/>
            <w:gridSpan w:val="2"/>
            <w:shd w:val="clear" w:color="auto" w:fill="E7E6E6" w:themeFill="background2"/>
          </w:tcPr>
          <w:p w:rsidR="00027E00" w:rsidRDefault="00302BF4" w:rsidP="00027E00">
            <w:pPr>
              <w:rPr>
                <w:b/>
              </w:rPr>
            </w:pPr>
            <w:r>
              <w:rPr>
                <w:b/>
              </w:rPr>
              <w:t>SECTION A: PERSONAL DETAILS</w:t>
            </w:r>
          </w:p>
        </w:tc>
      </w:tr>
      <w:tr w:rsidR="00027E00" w:rsidTr="00027E00">
        <w:tc>
          <w:tcPr>
            <w:tcW w:w="4508" w:type="dxa"/>
          </w:tcPr>
          <w:p w:rsidR="00027E00" w:rsidRDefault="00026F27" w:rsidP="00027E00">
            <w:pPr>
              <w:rPr>
                <w:b/>
              </w:rPr>
            </w:pPr>
            <w:r>
              <w:rPr>
                <w:b/>
              </w:rPr>
              <w:t xml:space="preserve">Surname: </w:t>
            </w:r>
          </w:p>
        </w:tc>
        <w:tc>
          <w:tcPr>
            <w:tcW w:w="4508" w:type="dxa"/>
          </w:tcPr>
          <w:p w:rsidR="00027E00" w:rsidRDefault="00027E00" w:rsidP="00027E00">
            <w:pPr>
              <w:rPr>
                <w:b/>
              </w:rPr>
            </w:pPr>
            <w:r>
              <w:rPr>
                <w:b/>
              </w:rPr>
              <w:t>First name:</w:t>
            </w:r>
          </w:p>
        </w:tc>
      </w:tr>
      <w:tr w:rsidR="00027E00" w:rsidTr="00027E00">
        <w:tc>
          <w:tcPr>
            <w:tcW w:w="9016" w:type="dxa"/>
            <w:gridSpan w:val="2"/>
          </w:tcPr>
          <w:p w:rsidR="00027E00" w:rsidRDefault="00026F27" w:rsidP="00027E00">
            <w:pPr>
              <w:rPr>
                <w:b/>
              </w:rPr>
            </w:pPr>
            <w:r>
              <w:rPr>
                <w:b/>
              </w:rPr>
              <w:t xml:space="preserve">National Insurance number: </w:t>
            </w:r>
          </w:p>
        </w:tc>
      </w:tr>
    </w:tbl>
    <w:p w:rsidR="00027E00" w:rsidRDefault="00027E00" w:rsidP="00026F27">
      <w:pPr>
        <w:spacing w:after="0"/>
        <w:rPr>
          <w:b/>
        </w:rPr>
      </w:pPr>
    </w:p>
    <w:tbl>
      <w:tblPr>
        <w:tblStyle w:val="TableGrid"/>
        <w:tblW w:w="0" w:type="auto"/>
        <w:tblLook w:val="04A0" w:firstRow="1" w:lastRow="0" w:firstColumn="1" w:lastColumn="0" w:noHBand="0" w:noVBand="1"/>
      </w:tblPr>
      <w:tblGrid>
        <w:gridCol w:w="1555"/>
        <w:gridCol w:w="283"/>
        <w:gridCol w:w="2410"/>
        <w:gridCol w:w="260"/>
        <w:gridCol w:w="2008"/>
        <w:gridCol w:w="246"/>
        <w:gridCol w:w="2018"/>
        <w:gridCol w:w="236"/>
      </w:tblGrid>
      <w:tr w:rsidR="00027E00" w:rsidTr="00026F27">
        <w:tc>
          <w:tcPr>
            <w:tcW w:w="9016" w:type="dxa"/>
            <w:gridSpan w:val="8"/>
            <w:shd w:val="clear" w:color="auto" w:fill="E7E6E6" w:themeFill="background2"/>
          </w:tcPr>
          <w:p w:rsidR="00027E00" w:rsidRDefault="00027E00" w:rsidP="00027E00">
            <w:pPr>
              <w:rPr>
                <w:b/>
              </w:rPr>
            </w:pPr>
            <w:r>
              <w:rPr>
                <w:b/>
              </w:rPr>
              <w:t>SECTION B: EMPLOYMENT DETAILS</w:t>
            </w:r>
          </w:p>
        </w:tc>
      </w:tr>
      <w:tr w:rsidR="00026F27" w:rsidTr="00026F27">
        <w:tc>
          <w:tcPr>
            <w:tcW w:w="9016" w:type="dxa"/>
            <w:gridSpan w:val="8"/>
          </w:tcPr>
          <w:p w:rsidR="00026F27" w:rsidRDefault="00026F27" w:rsidP="00027E00">
            <w:pPr>
              <w:rPr>
                <w:b/>
              </w:rPr>
            </w:pPr>
            <w:r>
              <w:rPr>
                <w:b/>
              </w:rPr>
              <w:t>Employer:</w:t>
            </w:r>
          </w:p>
        </w:tc>
      </w:tr>
      <w:tr w:rsidR="00027E00" w:rsidTr="00027E00">
        <w:tc>
          <w:tcPr>
            <w:tcW w:w="4508" w:type="dxa"/>
            <w:gridSpan w:val="4"/>
          </w:tcPr>
          <w:p w:rsidR="00027E00" w:rsidRDefault="00027E00" w:rsidP="00027E00">
            <w:pPr>
              <w:rPr>
                <w:b/>
              </w:rPr>
            </w:pPr>
            <w:r>
              <w:rPr>
                <w:b/>
              </w:rPr>
              <w:t>Payroll/ Post numb</w:t>
            </w:r>
            <w:r w:rsidR="00026F27">
              <w:rPr>
                <w:b/>
              </w:rPr>
              <w:t xml:space="preserve">er: </w:t>
            </w:r>
          </w:p>
        </w:tc>
        <w:tc>
          <w:tcPr>
            <w:tcW w:w="4508" w:type="dxa"/>
            <w:gridSpan w:val="4"/>
          </w:tcPr>
          <w:p w:rsidR="00027E00" w:rsidRDefault="00027E00" w:rsidP="00027E00">
            <w:pPr>
              <w:rPr>
                <w:b/>
              </w:rPr>
            </w:pPr>
            <w:r>
              <w:rPr>
                <w:b/>
              </w:rPr>
              <w:t>Job title:</w:t>
            </w:r>
          </w:p>
        </w:tc>
      </w:tr>
      <w:tr w:rsidR="00027E00" w:rsidTr="00026F27">
        <w:tc>
          <w:tcPr>
            <w:tcW w:w="9016" w:type="dxa"/>
            <w:gridSpan w:val="8"/>
            <w:shd w:val="clear" w:color="auto" w:fill="E7E6E6" w:themeFill="background2"/>
          </w:tcPr>
          <w:p w:rsidR="00027E00" w:rsidRPr="00027E00" w:rsidRDefault="00027E00" w:rsidP="00027E00">
            <w:pPr>
              <w:rPr>
                <w:b/>
                <w:i/>
              </w:rPr>
            </w:pPr>
            <w:r w:rsidRPr="00653B04">
              <w:rPr>
                <w:i/>
              </w:rPr>
              <w:t>Tick</w:t>
            </w:r>
            <w:r w:rsidRPr="00027E00">
              <w:rPr>
                <w:b/>
                <w:i/>
              </w:rPr>
              <w:t xml:space="preserve"> </w:t>
            </w:r>
            <w:r w:rsidR="00C01C5A">
              <w:rPr>
                <w:b/>
                <w:i/>
              </w:rPr>
              <w:t xml:space="preserve">one </w:t>
            </w:r>
            <w:r w:rsidRPr="00653B04">
              <w:rPr>
                <w:i/>
              </w:rPr>
              <w:t>box relevant to the employment that you wish to opt out of FPS from:</w:t>
            </w:r>
          </w:p>
        </w:tc>
      </w:tr>
      <w:tr w:rsidR="00440D8F" w:rsidTr="00026F27">
        <w:tc>
          <w:tcPr>
            <w:tcW w:w="4248" w:type="dxa"/>
            <w:gridSpan w:val="3"/>
          </w:tcPr>
          <w:p w:rsidR="00440D8F" w:rsidRDefault="00026F27" w:rsidP="00027E00">
            <w:pPr>
              <w:rPr>
                <w:b/>
              </w:rPr>
            </w:pPr>
            <w:r>
              <w:rPr>
                <w:b/>
              </w:rPr>
              <w:t xml:space="preserve">Whole time FF         </w:t>
            </w:r>
          </w:p>
        </w:tc>
        <w:tc>
          <w:tcPr>
            <w:tcW w:w="260" w:type="dxa"/>
          </w:tcPr>
          <w:p w:rsidR="00440D8F" w:rsidRPr="00027E00" w:rsidRDefault="00440D8F" w:rsidP="00027E00">
            <w:pPr>
              <w:rPr>
                <w:b/>
              </w:rPr>
            </w:pPr>
          </w:p>
        </w:tc>
        <w:tc>
          <w:tcPr>
            <w:tcW w:w="4272" w:type="dxa"/>
            <w:gridSpan w:val="3"/>
          </w:tcPr>
          <w:p w:rsidR="00440D8F" w:rsidRDefault="00440D8F" w:rsidP="00027E00">
            <w:pPr>
              <w:rPr>
                <w:b/>
              </w:rPr>
            </w:pPr>
            <w:r>
              <w:rPr>
                <w:b/>
              </w:rPr>
              <w:t>Retained FF</w:t>
            </w:r>
          </w:p>
        </w:tc>
        <w:tc>
          <w:tcPr>
            <w:tcW w:w="236" w:type="dxa"/>
          </w:tcPr>
          <w:p w:rsidR="00440D8F" w:rsidRPr="00027E00" w:rsidRDefault="00440D8F" w:rsidP="00027E00">
            <w:pPr>
              <w:rPr>
                <w:b/>
              </w:rPr>
            </w:pPr>
          </w:p>
        </w:tc>
      </w:tr>
      <w:tr w:rsidR="00440D8F" w:rsidTr="00026F27">
        <w:tc>
          <w:tcPr>
            <w:tcW w:w="9016" w:type="dxa"/>
            <w:gridSpan w:val="8"/>
            <w:shd w:val="clear" w:color="auto" w:fill="E7E6E6" w:themeFill="background2"/>
          </w:tcPr>
          <w:p w:rsidR="00440D8F" w:rsidRPr="00440D8F" w:rsidRDefault="00440D8F" w:rsidP="00027E00">
            <w:pPr>
              <w:rPr>
                <w:b/>
                <w:i/>
              </w:rPr>
            </w:pPr>
            <w:r w:rsidRPr="00653B04">
              <w:rPr>
                <w:i/>
              </w:rPr>
              <w:t xml:space="preserve">Tick </w:t>
            </w:r>
            <w:r w:rsidR="00C01C5A">
              <w:rPr>
                <w:b/>
                <w:i/>
              </w:rPr>
              <w:t>one</w:t>
            </w:r>
            <w:r w:rsidR="00EE698A">
              <w:rPr>
                <w:b/>
                <w:i/>
              </w:rPr>
              <w:t xml:space="preserve"> </w:t>
            </w:r>
            <w:r w:rsidRPr="00653B04">
              <w:rPr>
                <w:i/>
              </w:rPr>
              <w:t xml:space="preserve">box in respect of the scheme </w:t>
            </w:r>
            <w:r w:rsidR="006C67CF" w:rsidRPr="00653B04">
              <w:rPr>
                <w:i/>
              </w:rPr>
              <w:t>that you wish to opt</w:t>
            </w:r>
            <w:r w:rsidRPr="00653B04">
              <w:rPr>
                <w:i/>
              </w:rPr>
              <w:t xml:space="preserve"> out of:</w:t>
            </w:r>
          </w:p>
        </w:tc>
      </w:tr>
      <w:tr w:rsidR="00440D8F" w:rsidTr="00026F27">
        <w:tc>
          <w:tcPr>
            <w:tcW w:w="1555" w:type="dxa"/>
          </w:tcPr>
          <w:p w:rsidR="00440D8F" w:rsidRDefault="00440D8F" w:rsidP="00027E00">
            <w:pPr>
              <w:rPr>
                <w:b/>
              </w:rPr>
            </w:pPr>
            <w:r>
              <w:rPr>
                <w:b/>
              </w:rPr>
              <w:t>FPS 1992</w:t>
            </w:r>
          </w:p>
        </w:tc>
        <w:tc>
          <w:tcPr>
            <w:tcW w:w="283" w:type="dxa"/>
          </w:tcPr>
          <w:p w:rsidR="00440D8F" w:rsidRDefault="00440D8F" w:rsidP="00027E00">
            <w:pPr>
              <w:rPr>
                <w:b/>
              </w:rPr>
            </w:pPr>
          </w:p>
        </w:tc>
        <w:tc>
          <w:tcPr>
            <w:tcW w:w="2410" w:type="dxa"/>
          </w:tcPr>
          <w:p w:rsidR="00440D8F" w:rsidRDefault="00440D8F" w:rsidP="00440D8F">
            <w:pPr>
              <w:rPr>
                <w:b/>
              </w:rPr>
            </w:pPr>
            <w:r>
              <w:rPr>
                <w:b/>
              </w:rPr>
              <w:t>FPS 2006 - Standard</w:t>
            </w:r>
          </w:p>
        </w:tc>
        <w:tc>
          <w:tcPr>
            <w:tcW w:w="260" w:type="dxa"/>
          </w:tcPr>
          <w:p w:rsidR="00440D8F" w:rsidRDefault="00440D8F" w:rsidP="00440D8F">
            <w:pPr>
              <w:rPr>
                <w:b/>
              </w:rPr>
            </w:pPr>
          </w:p>
        </w:tc>
        <w:tc>
          <w:tcPr>
            <w:tcW w:w="2008" w:type="dxa"/>
          </w:tcPr>
          <w:p w:rsidR="00440D8F" w:rsidRDefault="00440D8F" w:rsidP="00027E00">
            <w:pPr>
              <w:rPr>
                <w:b/>
              </w:rPr>
            </w:pPr>
            <w:r>
              <w:rPr>
                <w:b/>
              </w:rPr>
              <w:t>FPS 2006 - Special</w:t>
            </w:r>
          </w:p>
        </w:tc>
        <w:tc>
          <w:tcPr>
            <w:tcW w:w="246" w:type="dxa"/>
          </w:tcPr>
          <w:p w:rsidR="00440D8F" w:rsidRDefault="00440D8F" w:rsidP="00027E00">
            <w:pPr>
              <w:rPr>
                <w:b/>
              </w:rPr>
            </w:pPr>
          </w:p>
        </w:tc>
        <w:tc>
          <w:tcPr>
            <w:tcW w:w="2018" w:type="dxa"/>
          </w:tcPr>
          <w:p w:rsidR="00440D8F" w:rsidRDefault="00440D8F" w:rsidP="00027E00">
            <w:pPr>
              <w:rPr>
                <w:b/>
              </w:rPr>
            </w:pPr>
            <w:r>
              <w:rPr>
                <w:b/>
              </w:rPr>
              <w:t>FPS 2015</w:t>
            </w:r>
          </w:p>
        </w:tc>
        <w:tc>
          <w:tcPr>
            <w:tcW w:w="236" w:type="dxa"/>
          </w:tcPr>
          <w:p w:rsidR="00440D8F" w:rsidRDefault="00440D8F" w:rsidP="00027E00">
            <w:pPr>
              <w:rPr>
                <w:b/>
              </w:rPr>
            </w:pPr>
          </w:p>
        </w:tc>
      </w:tr>
    </w:tbl>
    <w:p w:rsidR="006C67CF" w:rsidRDefault="006C67CF" w:rsidP="006C67CF">
      <w:pPr>
        <w:spacing w:before="240"/>
        <w:rPr>
          <w:b/>
        </w:rPr>
      </w:pPr>
      <w:r>
        <w:rPr>
          <w:b/>
        </w:rPr>
        <w:t>Please read the following before signing the form:</w:t>
      </w:r>
    </w:p>
    <w:tbl>
      <w:tblPr>
        <w:tblStyle w:val="TableGrid"/>
        <w:tblW w:w="0" w:type="auto"/>
        <w:tblLook w:val="04A0" w:firstRow="1" w:lastRow="0" w:firstColumn="1" w:lastColumn="0" w:noHBand="0" w:noVBand="1"/>
      </w:tblPr>
      <w:tblGrid>
        <w:gridCol w:w="4508"/>
        <w:gridCol w:w="4508"/>
      </w:tblGrid>
      <w:tr w:rsidR="006C67CF" w:rsidTr="00026F27">
        <w:tc>
          <w:tcPr>
            <w:tcW w:w="9016" w:type="dxa"/>
            <w:gridSpan w:val="2"/>
            <w:shd w:val="clear" w:color="auto" w:fill="E7E6E6" w:themeFill="background2"/>
          </w:tcPr>
          <w:p w:rsidR="006C67CF" w:rsidRDefault="006C67CF" w:rsidP="00027E00">
            <w:pPr>
              <w:rPr>
                <w:b/>
              </w:rPr>
            </w:pPr>
            <w:r>
              <w:rPr>
                <w:b/>
              </w:rPr>
              <w:t>SECTION C: DECLARATION</w:t>
            </w:r>
            <w:r w:rsidR="00302BF4">
              <w:rPr>
                <w:b/>
              </w:rPr>
              <w:t xml:space="preserve">  </w:t>
            </w:r>
          </w:p>
        </w:tc>
      </w:tr>
      <w:tr w:rsidR="006C67CF" w:rsidTr="00302BF4">
        <w:trPr>
          <w:trHeight w:val="2290"/>
        </w:trPr>
        <w:tc>
          <w:tcPr>
            <w:tcW w:w="9016" w:type="dxa"/>
            <w:gridSpan w:val="2"/>
          </w:tcPr>
          <w:p w:rsidR="006C67CF" w:rsidRPr="00DB7DEB" w:rsidRDefault="006C67CF" w:rsidP="00026F27">
            <w:pPr>
              <w:numPr>
                <w:ilvl w:val="0"/>
                <w:numId w:val="3"/>
              </w:numPr>
              <w:autoSpaceDE w:val="0"/>
              <w:autoSpaceDN w:val="0"/>
              <w:adjustRightInd w:val="0"/>
              <w:ind w:left="357" w:hanging="357"/>
              <w:jc w:val="both"/>
              <w:rPr>
                <w:rFonts w:eastAsia="Times New Roman" w:cs="Arial"/>
                <w:color w:val="000000"/>
                <w:sz w:val="20"/>
                <w:szCs w:val="20"/>
                <w:lang w:eastAsia="en-GB"/>
              </w:rPr>
            </w:pPr>
            <w:r w:rsidRPr="00DB7DEB">
              <w:rPr>
                <w:rFonts w:eastAsia="Times New Roman" w:cs="Arial"/>
                <w:b/>
                <w:bCs/>
                <w:color w:val="000000"/>
                <w:sz w:val="20"/>
                <w:szCs w:val="20"/>
                <w:lang w:eastAsia="en-GB"/>
              </w:rPr>
              <w:t>I HAVE READ</w:t>
            </w:r>
            <w:r w:rsidRPr="00DB7DEB">
              <w:rPr>
                <w:rFonts w:eastAsia="Times New Roman" w:cs="Arial"/>
                <w:bCs/>
                <w:color w:val="000000"/>
                <w:sz w:val="20"/>
                <w:szCs w:val="20"/>
                <w:lang w:eastAsia="en-GB"/>
              </w:rPr>
              <w:t xml:space="preserve"> </w:t>
            </w:r>
            <w:r w:rsidRPr="00DB7DEB">
              <w:rPr>
                <w:rFonts w:eastAsia="Times New Roman" w:cs="Arial"/>
                <w:color w:val="000000"/>
                <w:sz w:val="20"/>
                <w:szCs w:val="20"/>
                <w:lang w:eastAsia="en-GB"/>
              </w:rPr>
              <w:t>the notes on opting out of FPS that are appropriate to my scheme and I have decided that I do not wish to be a member of that scheme.</w:t>
            </w:r>
          </w:p>
          <w:p w:rsidR="006C67CF" w:rsidRPr="00DB7DEB" w:rsidRDefault="006C67CF" w:rsidP="00026F27">
            <w:pPr>
              <w:numPr>
                <w:ilvl w:val="0"/>
                <w:numId w:val="3"/>
              </w:numPr>
              <w:autoSpaceDE w:val="0"/>
              <w:autoSpaceDN w:val="0"/>
              <w:adjustRightInd w:val="0"/>
              <w:ind w:left="357" w:hanging="357"/>
              <w:jc w:val="both"/>
              <w:rPr>
                <w:rFonts w:eastAsia="Times New Roman" w:cs="Arial"/>
                <w:color w:val="000000"/>
                <w:sz w:val="20"/>
                <w:szCs w:val="20"/>
                <w:lang w:eastAsia="en-GB"/>
              </w:rPr>
            </w:pPr>
            <w:r w:rsidRPr="00DB7DEB">
              <w:rPr>
                <w:rFonts w:eastAsia="Times New Roman" w:cs="Arial"/>
                <w:b/>
                <w:bCs/>
                <w:color w:val="000000"/>
                <w:sz w:val="20"/>
                <w:szCs w:val="20"/>
                <w:lang w:eastAsia="en-GB"/>
              </w:rPr>
              <w:t xml:space="preserve">I </w:t>
            </w:r>
            <w:r w:rsidR="00302BF4" w:rsidRPr="00DB7DEB">
              <w:rPr>
                <w:rFonts w:eastAsia="Times New Roman" w:cs="Arial"/>
                <w:b/>
                <w:bCs/>
                <w:color w:val="000000"/>
                <w:sz w:val="20"/>
                <w:szCs w:val="20"/>
                <w:lang w:eastAsia="en-GB"/>
              </w:rPr>
              <w:t>UNDERSTAND</w:t>
            </w:r>
            <w:r w:rsidR="00302BF4" w:rsidRPr="00DB7DEB">
              <w:rPr>
                <w:rFonts w:eastAsia="Times New Roman" w:cs="Arial"/>
                <w:bCs/>
                <w:color w:val="000000"/>
                <w:sz w:val="20"/>
                <w:szCs w:val="20"/>
                <w:lang w:eastAsia="en-GB"/>
              </w:rPr>
              <w:t xml:space="preserve"> </w:t>
            </w:r>
            <w:r w:rsidRPr="00DB7DEB">
              <w:rPr>
                <w:rFonts w:eastAsia="Times New Roman" w:cs="Arial"/>
                <w:color w:val="000000"/>
                <w:sz w:val="20"/>
                <w:szCs w:val="20"/>
                <w:lang w:eastAsia="en-GB"/>
              </w:rPr>
              <w:t xml:space="preserve">that I am giving up my </w:t>
            </w:r>
            <w:r w:rsidR="00302BF4" w:rsidRPr="00DB7DEB">
              <w:rPr>
                <w:rFonts w:eastAsia="Times New Roman" w:cs="Arial"/>
                <w:color w:val="000000"/>
                <w:sz w:val="20"/>
                <w:szCs w:val="20"/>
                <w:lang w:eastAsia="en-GB"/>
              </w:rPr>
              <w:t xml:space="preserve">right to benefits from the FPS </w:t>
            </w:r>
            <w:r w:rsidRPr="00DB7DEB">
              <w:rPr>
                <w:rFonts w:eastAsia="Times New Roman" w:cs="Arial"/>
                <w:color w:val="000000"/>
                <w:sz w:val="20"/>
                <w:szCs w:val="20"/>
                <w:lang w:eastAsia="en-GB"/>
              </w:rPr>
              <w:t>and that having opted not to be a member I shall</w:t>
            </w:r>
            <w:r w:rsidR="00302BF4" w:rsidRPr="00DB7DEB">
              <w:rPr>
                <w:rFonts w:eastAsia="Times New Roman" w:cs="Arial"/>
                <w:color w:val="000000"/>
                <w:sz w:val="20"/>
                <w:szCs w:val="20"/>
                <w:lang w:eastAsia="en-GB"/>
              </w:rPr>
              <w:t xml:space="preserve"> only have </w:t>
            </w:r>
            <w:r w:rsidRPr="00DB7DEB">
              <w:rPr>
                <w:rFonts w:eastAsia="Times New Roman" w:cs="Arial"/>
                <w:color w:val="000000"/>
                <w:sz w:val="20"/>
                <w:szCs w:val="20"/>
                <w:lang w:eastAsia="en-GB"/>
              </w:rPr>
              <w:t>a limited right to future entry.</w:t>
            </w:r>
          </w:p>
          <w:p w:rsidR="00302BF4" w:rsidRPr="00DB7DEB" w:rsidRDefault="00302BF4" w:rsidP="00026F27">
            <w:pPr>
              <w:numPr>
                <w:ilvl w:val="0"/>
                <w:numId w:val="3"/>
              </w:numPr>
              <w:autoSpaceDE w:val="0"/>
              <w:autoSpaceDN w:val="0"/>
              <w:adjustRightInd w:val="0"/>
              <w:jc w:val="both"/>
              <w:rPr>
                <w:rFonts w:eastAsia="Times New Roman" w:cs="Arial"/>
                <w:color w:val="000000"/>
                <w:sz w:val="20"/>
                <w:szCs w:val="20"/>
                <w:lang w:eastAsia="en-GB"/>
              </w:rPr>
            </w:pPr>
            <w:r w:rsidRPr="00DB7DEB">
              <w:rPr>
                <w:rFonts w:eastAsia="Times New Roman" w:cs="Arial"/>
                <w:b/>
                <w:bCs/>
                <w:color w:val="000000"/>
                <w:sz w:val="20"/>
                <w:szCs w:val="20"/>
                <w:lang w:eastAsia="en-GB"/>
              </w:rPr>
              <w:t>I FURTHER UNDERSTAND</w:t>
            </w:r>
            <w:r w:rsidRPr="00DB7DEB">
              <w:rPr>
                <w:rFonts w:eastAsia="Times New Roman" w:cs="Arial"/>
                <w:bCs/>
                <w:color w:val="000000"/>
                <w:sz w:val="20"/>
                <w:szCs w:val="20"/>
                <w:lang w:eastAsia="en-GB"/>
              </w:rPr>
              <w:t xml:space="preserve"> </w:t>
            </w:r>
            <w:r w:rsidR="006C67CF" w:rsidRPr="00DB7DEB">
              <w:rPr>
                <w:rFonts w:eastAsia="Times New Roman" w:cs="Arial"/>
                <w:color w:val="000000"/>
                <w:sz w:val="20"/>
                <w:szCs w:val="20"/>
                <w:lang w:eastAsia="en-GB"/>
              </w:rPr>
              <w:t>that if my decision not to be a member of the FPS</w:t>
            </w:r>
            <w:r w:rsidRPr="00DB7DEB">
              <w:rPr>
                <w:rFonts w:eastAsia="Times New Roman" w:cs="Arial"/>
                <w:color w:val="000000"/>
                <w:sz w:val="20"/>
                <w:szCs w:val="20"/>
                <w:lang w:eastAsia="en-GB"/>
              </w:rPr>
              <w:t xml:space="preserve"> </w:t>
            </w:r>
            <w:r w:rsidR="006C67CF" w:rsidRPr="00DB7DEB">
              <w:rPr>
                <w:rFonts w:eastAsia="Times New Roman" w:cs="Arial"/>
                <w:color w:val="000000"/>
                <w:sz w:val="20"/>
                <w:szCs w:val="20"/>
                <w:lang w:eastAsia="en-GB"/>
              </w:rPr>
              <w:t>proves to be financially to my detriment, neither I nor my dependants will have any right to claim compensation or any form of gratuity in lieu of pension rights from</w:t>
            </w:r>
            <w:r w:rsidRPr="00DB7DEB">
              <w:rPr>
                <w:rFonts w:eastAsia="Times New Roman" w:cs="Arial"/>
                <w:color w:val="000000"/>
                <w:sz w:val="20"/>
                <w:szCs w:val="20"/>
                <w:lang w:eastAsia="en-GB"/>
              </w:rPr>
              <w:t xml:space="preserve"> the Fire and Rescue Authority.</w:t>
            </w:r>
            <w:r w:rsidRPr="00DB7DEB">
              <w:rPr>
                <w:sz w:val="20"/>
              </w:rPr>
              <w:t xml:space="preserve"> </w:t>
            </w:r>
          </w:p>
          <w:p w:rsidR="00302BF4" w:rsidRPr="00DB7DEB" w:rsidRDefault="00302BF4" w:rsidP="00026F27">
            <w:pPr>
              <w:numPr>
                <w:ilvl w:val="0"/>
                <w:numId w:val="3"/>
              </w:numPr>
              <w:autoSpaceDE w:val="0"/>
              <w:autoSpaceDN w:val="0"/>
              <w:adjustRightInd w:val="0"/>
              <w:jc w:val="both"/>
              <w:rPr>
                <w:rFonts w:eastAsia="Times New Roman" w:cs="Arial"/>
                <w:color w:val="000000"/>
                <w:sz w:val="20"/>
                <w:szCs w:val="20"/>
                <w:lang w:eastAsia="en-GB"/>
              </w:rPr>
            </w:pPr>
            <w:r w:rsidRPr="00DB7DEB">
              <w:rPr>
                <w:rFonts w:eastAsia="Times New Roman" w:cs="Arial"/>
                <w:b/>
                <w:color w:val="000000"/>
                <w:sz w:val="20"/>
                <w:szCs w:val="20"/>
                <w:lang w:eastAsia="en-GB"/>
              </w:rPr>
              <w:t>I DECLARE</w:t>
            </w:r>
            <w:r w:rsidRPr="00DB7DEB">
              <w:rPr>
                <w:rFonts w:eastAsia="Times New Roman" w:cs="Arial"/>
                <w:color w:val="000000"/>
                <w:sz w:val="20"/>
                <w:szCs w:val="20"/>
                <w:lang w:eastAsia="en-GB"/>
              </w:rPr>
              <w:t xml:space="preserve"> that by opting out of the FPS I am knowingly giving up the opportunity to participate in the scheme which would provide a guaranteed package of benefits which are backed by law, including:</w:t>
            </w:r>
          </w:p>
          <w:p w:rsidR="00302BF4" w:rsidRPr="00DB7DEB" w:rsidRDefault="00302BF4" w:rsidP="00302BF4">
            <w:pPr>
              <w:numPr>
                <w:ilvl w:val="1"/>
                <w:numId w:val="3"/>
              </w:numPr>
              <w:autoSpaceDE w:val="0"/>
              <w:autoSpaceDN w:val="0"/>
              <w:adjustRightInd w:val="0"/>
              <w:rPr>
                <w:rFonts w:eastAsia="Times New Roman" w:cs="Arial"/>
                <w:color w:val="000000"/>
                <w:sz w:val="20"/>
                <w:szCs w:val="20"/>
                <w:lang w:eastAsia="en-GB"/>
              </w:rPr>
            </w:pPr>
            <w:r w:rsidRPr="00DB7DEB">
              <w:rPr>
                <w:rFonts w:eastAsia="Times New Roman" w:cs="Arial"/>
                <w:color w:val="000000"/>
                <w:sz w:val="20"/>
                <w:szCs w:val="20"/>
                <w:lang w:eastAsia="en-GB"/>
              </w:rPr>
              <w:t>a secure annual pension</w:t>
            </w:r>
          </w:p>
          <w:p w:rsidR="00302BF4" w:rsidRPr="00DB7DEB" w:rsidRDefault="00302BF4" w:rsidP="00302BF4">
            <w:pPr>
              <w:numPr>
                <w:ilvl w:val="1"/>
                <w:numId w:val="3"/>
              </w:numPr>
              <w:autoSpaceDE w:val="0"/>
              <w:autoSpaceDN w:val="0"/>
              <w:adjustRightInd w:val="0"/>
              <w:rPr>
                <w:rFonts w:eastAsia="Times New Roman" w:cs="Arial"/>
                <w:color w:val="000000"/>
                <w:sz w:val="20"/>
                <w:szCs w:val="20"/>
                <w:lang w:eastAsia="en-GB"/>
              </w:rPr>
            </w:pPr>
            <w:r w:rsidRPr="00DB7DEB">
              <w:rPr>
                <w:rFonts w:eastAsia="Times New Roman" w:cs="Arial"/>
                <w:color w:val="000000"/>
                <w:sz w:val="20"/>
                <w:szCs w:val="20"/>
                <w:lang w:eastAsia="en-GB"/>
              </w:rPr>
              <w:t>added life cover</w:t>
            </w:r>
            <w:r w:rsidRPr="00DB7DEB">
              <w:rPr>
                <w:rFonts w:eastAsia="Times New Roman" w:cs="Arial"/>
                <w:color w:val="000000"/>
                <w:sz w:val="20"/>
                <w:szCs w:val="20"/>
                <w:lang w:eastAsia="en-GB"/>
              </w:rPr>
              <w:tab/>
            </w:r>
          </w:p>
          <w:p w:rsidR="00302BF4" w:rsidRPr="00DB7DEB" w:rsidRDefault="00302BF4" w:rsidP="00302BF4">
            <w:pPr>
              <w:numPr>
                <w:ilvl w:val="1"/>
                <w:numId w:val="3"/>
              </w:numPr>
              <w:autoSpaceDE w:val="0"/>
              <w:autoSpaceDN w:val="0"/>
              <w:adjustRightInd w:val="0"/>
              <w:rPr>
                <w:rFonts w:eastAsia="Times New Roman" w:cs="Arial"/>
                <w:color w:val="000000"/>
                <w:sz w:val="20"/>
                <w:szCs w:val="20"/>
                <w:lang w:eastAsia="en-GB"/>
              </w:rPr>
            </w:pPr>
            <w:r w:rsidRPr="00DB7DEB">
              <w:rPr>
                <w:rFonts w:eastAsia="Times New Roman" w:cs="Arial"/>
                <w:color w:val="000000"/>
                <w:sz w:val="20"/>
                <w:szCs w:val="20"/>
                <w:lang w:eastAsia="en-GB"/>
              </w:rPr>
              <w:t>a tax free cash option</w:t>
            </w:r>
          </w:p>
          <w:p w:rsidR="00302BF4" w:rsidRPr="00DB7DEB" w:rsidRDefault="00302BF4" w:rsidP="00302BF4">
            <w:pPr>
              <w:numPr>
                <w:ilvl w:val="1"/>
                <w:numId w:val="3"/>
              </w:numPr>
              <w:autoSpaceDE w:val="0"/>
              <w:autoSpaceDN w:val="0"/>
              <w:adjustRightInd w:val="0"/>
              <w:rPr>
                <w:rFonts w:eastAsia="Times New Roman" w:cs="Arial"/>
                <w:color w:val="000000"/>
                <w:sz w:val="20"/>
                <w:szCs w:val="20"/>
                <w:lang w:eastAsia="en-GB"/>
              </w:rPr>
            </w:pPr>
            <w:r w:rsidRPr="00DB7DEB">
              <w:rPr>
                <w:rFonts w:eastAsia="Times New Roman" w:cs="Arial"/>
                <w:color w:val="000000"/>
                <w:sz w:val="20"/>
                <w:szCs w:val="20"/>
                <w:lang w:eastAsia="en-GB"/>
              </w:rPr>
              <w:t>serious ill health cover</w:t>
            </w:r>
          </w:p>
          <w:p w:rsidR="006C67CF" w:rsidRPr="00026F27" w:rsidRDefault="00302BF4" w:rsidP="00026F27">
            <w:pPr>
              <w:numPr>
                <w:ilvl w:val="1"/>
                <w:numId w:val="3"/>
              </w:numPr>
              <w:autoSpaceDE w:val="0"/>
              <w:autoSpaceDN w:val="0"/>
              <w:adjustRightInd w:val="0"/>
              <w:rPr>
                <w:rFonts w:eastAsia="Times New Roman" w:cs="Arial"/>
                <w:color w:val="000000"/>
                <w:szCs w:val="20"/>
                <w:lang w:eastAsia="en-GB"/>
              </w:rPr>
            </w:pPr>
            <w:r w:rsidRPr="00DB7DEB">
              <w:rPr>
                <w:rFonts w:eastAsia="Times New Roman" w:cs="Arial"/>
                <w:color w:val="000000"/>
                <w:sz w:val="20"/>
                <w:szCs w:val="20"/>
                <w:lang w:eastAsia="en-GB"/>
              </w:rPr>
              <w:t>survivor benefits</w:t>
            </w:r>
          </w:p>
        </w:tc>
      </w:tr>
      <w:tr w:rsidR="00302BF4" w:rsidTr="00302BF4">
        <w:tc>
          <w:tcPr>
            <w:tcW w:w="9016" w:type="dxa"/>
            <w:gridSpan w:val="2"/>
          </w:tcPr>
          <w:p w:rsidR="00026F27" w:rsidRPr="00DB7DEB" w:rsidRDefault="00026F27" w:rsidP="00026F27">
            <w:pPr>
              <w:jc w:val="both"/>
              <w:rPr>
                <w:rFonts w:cs="Arial"/>
                <w:sz w:val="20"/>
                <w:szCs w:val="20"/>
              </w:rPr>
            </w:pPr>
            <w:r w:rsidRPr="00DB7DEB">
              <w:rPr>
                <w:rFonts w:cs="Arial"/>
                <w:sz w:val="20"/>
                <w:szCs w:val="20"/>
              </w:rPr>
              <w:t>I have read the above and understand that the choices I make now are important in planning for my retirement.  I understand that if I opt out I will lose the right to pension contributions from my employer, and I may have a lower income when I retire.</w:t>
            </w:r>
          </w:p>
          <w:p w:rsidR="00026F27" w:rsidRPr="00DB7DEB" w:rsidRDefault="00026F27" w:rsidP="00026F27">
            <w:pPr>
              <w:jc w:val="both"/>
              <w:rPr>
                <w:rFonts w:cs="Arial"/>
                <w:sz w:val="20"/>
                <w:szCs w:val="20"/>
              </w:rPr>
            </w:pPr>
          </w:p>
          <w:p w:rsidR="00302BF4" w:rsidRPr="00026F27" w:rsidRDefault="00026F27" w:rsidP="00026F27">
            <w:pPr>
              <w:jc w:val="both"/>
              <w:rPr>
                <w:rFonts w:cs="Arial"/>
                <w:sz w:val="20"/>
                <w:szCs w:val="20"/>
              </w:rPr>
            </w:pPr>
            <w:r w:rsidRPr="00DB7DEB">
              <w:rPr>
                <w:rFonts w:cs="Arial"/>
                <w:sz w:val="20"/>
                <w:szCs w:val="20"/>
              </w:rPr>
              <w:t>I confirm that I wish to opt out of pension saving in the post I have indicated on this form.</w:t>
            </w:r>
          </w:p>
        </w:tc>
      </w:tr>
      <w:tr w:rsidR="00302BF4" w:rsidTr="00302BF4">
        <w:tc>
          <w:tcPr>
            <w:tcW w:w="4508" w:type="dxa"/>
          </w:tcPr>
          <w:p w:rsidR="00302BF4" w:rsidRPr="00302BF4" w:rsidRDefault="00302BF4" w:rsidP="00302BF4">
            <w:pPr>
              <w:rPr>
                <w:b/>
              </w:rPr>
            </w:pPr>
            <w:r>
              <w:rPr>
                <w:b/>
              </w:rPr>
              <w:t>Signed:</w:t>
            </w:r>
          </w:p>
        </w:tc>
        <w:tc>
          <w:tcPr>
            <w:tcW w:w="4508" w:type="dxa"/>
          </w:tcPr>
          <w:p w:rsidR="00302BF4" w:rsidRPr="00302BF4" w:rsidRDefault="00302BF4" w:rsidP="00302BF4">
            <w:pPr>
              <w:rPr>
                <w:b/>
              </w:rPr>
            </w:pPr>
            <w:r>
              <w:rPr>
                <w:b/>
              </w:rPr>
              <w:t>Date:</w:t>
            </w:r>
          </w:p>
        </w:tc>
        <w:bookmarkStart w:id="0" w:name="_GoBack"/>
        <w:bookmarkEnd w:id="0"/>
      </w:tr>
    </w:tbl>
    <w:p w:rsidR="00DB7DEB" w:rsidRDefault="00DB7DEB" w:rsidP="00DB7DEB">
      <w:pPr>
        <w:spacing w:after="0"/>
      </w:pPr>
    </w:p>
    <w:tbl>
      <w:tblPr>
        <w:tblStyle w:val="TableGrid"/>
        <w:tblW w:w="0" w:type="auto"/>
        <w:tblLook w:val="04A0" w:firstRow="1" w:lastRow="0" w:firstColumn="1" w:lastColumn="0" w:noHBand="0" w:noVBand="1"/>
      </w:tblPr>
      <w:tblGrid>
        <w:gridCol w:w="9016"/>
      </w:tblGrid>
      <w:tr w:rsidR="00DB7DEB" w:rsidTr="00DB7DEB">
        <w:tc>
          <w:tcPr>
            <w:tcW w:w="9016" w:type="dxa"/>
            <w:shd w:val="clear" w:color="auto" w:fill="auto"/>
          </w:tcPr>
          <w:p w:rsidR="00DB7DEB" w:rsidRDefault="00DB7DEB" w:rsidP="00027E00">
            <w:pPr>
              <w:rPr>
                <w:b/>
              </w:rPr>
            </w:pPr>
            <w:r w:rsidRPr="00DB7DEB">
              <w:rPr>
                <w:b/>
                <w:highlight w:val="yellow"/>
              </w:rPr>
              <w:t>DATA PROTECTION INFO - INSERT</w:t>
            </w:r>
          </w:p>
        </w:tc>
      </w:tr>
    </w:tbl>
    <w:p w:rsidR="00DB7DEB" w:rsidRDefault="00DB7DEB" w:rsidP="00DB7DEB">
      <w:pPr>
        <w:spacing w:after="0"/>
      </w:pPr>
    </w:p>
    <w:tbl>
      <w:tblPr>
        <w:tblStyle w:val="TableGrid"/>
        <w:tblW w:w="0" w:type="auto"/>
        <w:tblLook w:val="04A0" w:firstRow="1" w:lastRow="0" w:firstColumn="1" w:lastColumn="0" w:noHBand="0" w:noVBand="1"/>
      </w:tblPr>
      <w:tblGrid>
        <w:gridCol w:w="9016"/>
      </w:tblGrid>
      <w:tr w:rsidR="00DB7DEB" w:rsidTr="00DB7DEB">
        <w:tc>
          <w:tcPr>
            <w:tcW w:w="9016" w:type="dxa"/>
            <w:shd w:val="clear" w:color="auto" w:fill="auto"/>
          </w:tcPr>
          <w:p w:rsidR="00DB7DEB" w:rsidRDefault="00DB7DEB" w:rsidP="00027E00">
            <w:pPr>
              <w:rPr>
                <w:b/>
              </w:rPr>
            </w:pPr>
            <w:r w:rsidRPr="00DB7DEB">
              <w:rPr>
                <w:b/>
                <w:highlight w:val="yellow"/>
              </w:rPr>
              <w:t>Please return the complete</w:t>
            </w:r>
            <w:r w:rsidR="00055072">
              <w:rPr>
                <w:b/>
                <w:highlight w:val="yellow"/>
              </w:rPr>
              <w:t>d</w:t>
            </w:r>
            <w:r w:rsidRPr="00DB7DEB">
              <w:rPr>
                <w:b/>
                <w:highlight w:val="yellow"/>
              </w:rPr>
              <w:t xml:space="preserve"> form to:</w:t>
            </w:r>
            <w:r>
              <w:rPr>
                <w:b/>
              </w:rPr>
              <w:t xml:space="preserve"> </w:t>
            </w:r>
          </w:p>
        </w:tc>
      </w:tr>
    </w:tbl>
    <w:p w:rsidR="00EE698A" w:rsidRDefault="00EE698A" w:rsidP="00EE698A">
      <w:pPr>
        <w:ind w:left="-567"/>
        <w:jc w:val="both"/>
        <w:rPr>
          <w:rFonts w:ascii="Verdana" w:hAnsi="Verdana" w:cs="Arial"/>
          <w:b/>
          <w:sz w:val="20"/>
        </w:rPr>
      </w:pPr>
    </w:p>
    <w:p w:rsidR="00EE698A" w:rsidRDefault="00EE698A" w:rsidP="00EE698A">
      <w:pPr>
        <w:ind w:left="-567"/>
        <w:jc w:val="both"/>
        <w:rPr>
          <w:rFonts w:ascii="Verdana" w:hAnsi="Verdana" w:cs="Arial"/>
          <w:b/>
          <w:sz w:val="20"/>
        </w:rPr>
      </w:pPr>
    </w:p>
    <w:tbl>
      <w:tblPr>
        <w:tblStyle w:val="TableGrid"/>
        <w:tblW w:w="0" w:type="auto"/>
        <w:tblLook w:val="04A0" w:firstRow="1" w:lastRow="0" w:firstColumn="1" w:lastColumn="0" w:noHBand="0" w:noVBand="1"/>
      </w:tblPr>
      <w:tblGrid>
        <w:gridCol w:w="328"/>
        <w:gridCol w:w="8315"/>
        <w:gridCol w:w="373"/>
      </w:tblGrid>
      <w:tr w:rsidR="00EE698A" w:rsidTr="00C122E3">
        <w:tc>
          <w:tcPr>
            <w:tcW w:w="9016" w:type="dxa"/>
            <w:gridSpan w:val="3"/>
            <w:shd w:val="clear" w:color="auto" w:fill="E7E6E6" w:themeFill="background2"/>
          </w:tcPr>
          <w:p w:rsidR="00EE698A" w:rsidRDefault="00EE698A" w:rsidP="00C122E3">
            <w:pPr>
              <w:rPr>
                <w:b/>
              </w:rPr>
            </w:pPr>
            <w:r>
              <w:rPr>
                <w:b/>
              </w:rPr>
              <w:t>SECTION D: REASON FOR OPTING OUT (OPTIONAL)</w:t>
            </w:r>
          </w:p>
        </w:tc>
      </w:tr>
      <w:tr w:rsidR="00EE698A" w:rsidTr="003D48CC">
        <w:tc>
          <w:tcPr>
            <w:tcW w:w="9016" w:type="dxa"/>
            <w:gridSpan w:val="3"/>
          </w:tcPr>
          <w:p w:rsidR="00EE698A" w:rsidRDefault="00EE698A" w:rsidP="00C122E3">
            <w:pPr>
              <w:rPr>
                <w:b/>
              </w:rPr>
            </w:pPr>
            <w:r>
              <w:rPr>
                <w:b/>
              </w:rPr>
              <w:t>What is your main reason for opting out of the scheme? (Tick one)</w:t>
            </w:r>
          </w:p>
        </w:tc>
      </w:tr>
      <w:tr w:rsidR="00EE698A" w:rsidTr="00653B04">
        <w:trPr>
          <w:trHeight w:val="146"/>
        </w:trPr>
        <w:tc>
          <w:tcPr>
            <w:tcW w:w="328" w:type="dxa"/>
          </w:tcPr>
          <w:p w:rsidR="00EE698A" w:rsidRPr="00EE698A" w:rsidRDefault="00EE698A" w:rsidP="00C122E3">
            <w:r>
              <w:t>1</w:t>
            </w:r>
          </w:p>
        </w:tc>
        <w:tc>
          <w:tcPr>
            <w:tcW w:w="8315" w:type="dxa"/>
          </w:tcPr>
          <w:p w:rsidR="00EE698A" w:rsidRPr="00EE698A" w:rsidRDefault="00EE698A" w:rsidP="00C122E3">
            <w:r w:rsidRPr="00C122E3">
              <w:t>Cost of the scheme (contributions)</w:t>
            </w:r>
          </w:p>
        </w:tc>
        <w:tc>
          <w:tcPr>
            <w:tcW w:w="373" w:type="dxa"/>
          </w:tcPr>
          <w:p w:rsidR="00EE698A" w:rsidRPr="00653B04" w:rsidRDefault="00EE698A" w:rsidP="00C122E3"/>
        </w:tc>
      </w:tr>
      <w:tr w:rsidR="00EE698A" w:rsidTr="00EE698A">
        <w:trPr>
          <w:trHeight w:val="146"/>
        </w:trPr>
        <w:tc>
          <w:tcPr>
            <w:tcW w:w="328" w:type="dxa"/>
          </w:tcPr>
          <w:p w:rsidR="00EE698A" w:rsidRDefault="00EE698A" w:rsidP="00C122E3">
            <w:r>
              <w:t>2</w:t>
            </w:r>
          </w:p>
        </w:tc>
        <w:tc>
          <w:tcPr>
            <w:tcW w:w="8315" w:type="dxa"/>
          </w:tcPr>
          <w:p w:rsidR="00EE698A" w:rsidRPr="00C122E3" w:rsidRDefault="00EE698A" w:rsidP="00C122E3">
            <w:r>
              <w:rPr>
                <w:rFonts w:ascii="Verdana" w:hAnsi="Verdana" w:cs="Arial"/>
                <w:sz w:val="20"/>
              </w:rPr>
              <w:t xml:space="preserve">Other financial commitments   </w:t>
            </w:r>
          </w:p>
        </w:tc>
        <w:tc>
          <w:tcPr>
            <w:tcW w:w="373" w:type="dxa"/>
          </w:tcPr>
          <w:p w:rsidR="00EE698A" w:rsidRPr="00EE698A" w:rsidRDefault="00EE698A" w:rsidP="00C122E3"/>
        </w:tc>
      </w:tr>
      <w:tr w:rsidR="00EE698A" w:rsidTr="00EE698A">
        <w:trPr>
          <w:trHeight w:val="146"/>
        </w:trPr>
        <w:tc>
          <w:tcPr>
            <w:tcW w:w="328" w:type="dxa"/>
          </w:tcPr>
          <w:p w:rsidR="00EE698A" w:rsidRDefault="00EE698A" w:rsidP="00C122E3">
            <w:r>
              <w:t>3</w:t>
            </w:r>
          </w:p>
        </w:tc>
        <w:tc>
          <w:tcPr>
            <w:tcW w:w="8315" w:type="dxa"/>
          </w:tcPr>
          <w:p w:rsidR="00EE698A" w:rsidRDefault="00EE698A" w:rsidP="00C122E3">
            <w:pPr>
              <w:rPr>
                <w:rFonts w:ascii="Verdana" w:hAnsi="Verdana" w:cs="Arial"/>
                <w:sz w:val="20"/>
              </w:rPr>
            </w:pPr>
            <w:r>
              <w:rPr>
                <w:rFonts w:ascii="Verdana" w:hAnsi="Verdana" w:cs="Arial"/>
                <w:sz w:val="20"/>
              </w:rPr>
              <w:t xml:space="preserve">Made alternative arrangements  </w:t>
            </w:r>
          </w:p>
        </w:tc>
        <w:tc>
          <w:tcPr>
            <w:tcW w:w="373" w:type="dxa"/>
          </w:tcPr>
          <w:p w:rsidR="00EE698A" w:rsidRPr="00EE698A" w:rsidRDefault="00EE698A" w:rsidP="00C122E3"/>
        </w:tc>
      </w:tr>
      <w:tr w:rsidR="00EE698A" w:rsidTr="00EE698A">
        <w:trPr>
          <w:trHeight w:val="146"/>
        </w:trPr>
        <w:tc>
          <w:tcPr>
            <w:tcW w:w="328" w:type="dxa"/>
          </w:tcPr>
          <w:p w:rsidR="00EE698A" w:rsidRDefault="00EE698A" w:rsidP="00C122E3">
            <w:r>
              <w:t>4</w:t>
            </w:r>
          </w:p>
        </w:tc>
        <w:tc>
          <w:tcPr>
            <w:tcW w:w="8315" w:type="dxa"/>
          </w:tcPr>
          <w:p w:rsidR="00EE698A" w:rsidRDefault="00EE698A" w:rsidP="00C122E3">
            <w:pPr>
              <w:rPr>
                <w:rFonts w:ascii="Verdana" w:hAnsi="Verdana" w:cs="Arial"/>
                <w:sz w:val="20"/>
              </w:rPr>
            </w:pPr>
            <w:r>
              <w:rPr>
                <w:rFonts w:ascii="Verdana" w:hAnsi="Verdana" w:cs="Arial"/>
                <w:sz w:val="20"/>
              </w:rPr>
              <w:t>Annual/ lifetime allowance implications (tax)</w:t>
            </w:r>
          </w:p>
        </w:tc>
        <w:tc>
          <w:tcPr>
            <w:tcW w:w="373" w:type="dxa"/>
          </w:tcPr>
          <w:p w:rsidR="00EE698A" w:rsidRPr="00EE698A" w:rsidRDefault="00EE698A" w:rsidP="00C122E3"/>
        </w:tc>
      </w:tr>
      <w:tr w:rsidR="00EE698A" w:rsidTr="00EE698A">
        <w:trPr>
          <w:trHeight w:val="146"/>
        </w:trPr>
        <w:tc>
          <w:tcPr>
            <w:tcW w:w="328" w:type="dxa"/>
          </w:tcPr>
          <w:p w:rsidR="00EE698A" w:rsidRDefault="00EE698A" w:rsidP="00C122E3">
            <w:r>
              <w:t>5</w:t>
            </w:r>
          </w:p>
        </w:tc>
        <w:tc>
          <w:tcPr>
            <w:tcW w:w="8315" w:type="dxa"/>
          </w:tcPr>
          <w:p w:rsidR="00EE698A" w:rsidRDefault="00EE698A" w:rsidP="00C122E3">
            <w:pPr>
              <w:rPr>
                <w:rFonts w:ascii="Verdana" w:hAnsi="Verdana" w:cs="Arial"/>
                <w:sz w:val="20"/>
              </w:rPr>
            </w:pPr>
            <w:r>
              <w:rPr>
                <w:rFonts w:ascii="Verdana" w:hAnsi="Verdana" w:cs="Arial"/>
                <w:sz w:val="20"/>
              </w:rPr>
              <w:t>Transfer to FPS 2015</w:t>
            </w:r>
          </w:p>
        </w:tc>
        <w:tc>
          <w:tcPr>
            <w:tcW w:w="373" w:type="dxa"/>
          </w:tcPr>
          <w:p w:rsidR="00EE698A" w:rsidRPr="00EE698A" w:rsidRDefault="00EE698A" w:rsidP="00C122E3"/>
        </w:tc>
      </w:tr>
      <w:tr w:rsidR="00EE698A" w:rsidTr="00EE698A">
        <w:trPr>
          <w:trHeight w:val="146"/>
        </w:trPr>
        <w:tc>
          <w:tcPr>
            <w:tcW w:w="328" w:type="dxa"/>
          </w:tcPr>
          <w:p w:rsidR="00EE698A" w:rsidRDefault="00EE698A" w:rsidP="00C122E3">
            <w:r>
              <w:t>6</w:t>
            </w:r>
          </w:p>
        </w:tc>
        <w:tc>
          <w:tcPr>
            <w:tcW w:w="8315" w:type="dxa"/>
          </w:tcPr>
          <w:p w:rsidR="00EE698A" w:rsidRDefault="00EE698A" w:rsidP="00C122E3">
            <w:pPr>
              <w:rPr>
                <w:rFonts w:ascii="Verdana" w:hAnsi="Verdana" w:cs="Arial"/>
                <w:sz w:val="20"/>
              </w:rPr>
            </w:pPr>
            <w:r>
              <w:rPr>
                <w:rFonts w:ascii="Verdana" w:hAnsi="Verdana" w:cs="Arial"/>
                <w:sz w:val="20"/>
              </w:rPr>
              <w:t>Promotion</w:t>
            </w:r>
          </w:p>
        </w:tc>
        <w:tc>
          <w:tcPr>
            <w:tcW w:w="373" w:type="dxa"/>
          </w:tcPr>
          <w:p w:rsidR="00EE698A" w:rsidRPr="00EE698A" w:rsidRDefault="00EE698A" w:rsidP="00C122E3"/>
        </w:tc>
      </w:tr>
      <w:tr w:rsidR="00EE698A" w:rsidTr="00EE698A">
        <w:trPr>
          <w:trHeight w:val="146"/>
        </w:trPr>
        <w:tc>
          <w:tcPr>
            <w:tcW w:w="328" w:type="dxa"/>
          </w:tcPr>
          <w:p w:rsidR="00EE698A" w:rsidRDefault="00EE698A" w:rsidP="00C122E3">
            <w:r>
              <w:t>7</w:t>
            </w:r>
          </w:p>
        </w:tc>
        <w:tc>
          <w:tcPr>
            <w:tcW w:w="8315" w:type="dxa"/>
          </w:tcPr>
          <w:p w:rsidR="00EE698A" w:rsidRDefault="00EE698A" w:rsidP="00C122E3">
            <w:pPr>
              <w:rPr>
                <w:rFonts w:ascii="Verdana" w:hAnsi="Verdana" w:cs="Arial"/>
                <w:sz w:val="20"/>
              </w:rPr>
            </w:pPr>
            <w:r>
              <w:rPr>
                <w:rFonts w:ascii="Verdana" w:hAnsi="Verdana" w:cs="Arial"/>
                <w:sz w:val="20"/>
              </w:rPr>
              <w:t>Lack of job security</w:t>
            </w:r>
          </w:p>
        </w:tc>
        <w:tc>
          <w:tcPr>
            <w:tcW w:w="373" w:type="dxa"/>
          </w:tcPr>
          <w:p w:rsidR="00EE698A" w:rsidRPr="00EE698A" w:rsidRDefault="00EE698A" w:rsidP="00C122E3"/>
        </w:tc>
      </w:tr>
      <w:tr w:rsidR="00EE698A" w:rsidTr="00EE698A">
        <w:trPr>
          <w:trHeight w:val="146"/>
        </w:trPr>
        <w:tc>
          <w:tcPr>
            <w:tcW w:w="328" w:type="dxa"/>
          </w:tcPr>
          <w:p w:rsidR="00EE698A" w:rsidRDefault="00EE698A" w:rsidP="00C122E3">
            <w:r>
              <w:t>8</w:t>
            </w:r>
          </w:p>
        </w:tc>
        <w:tc>
          <w:tcPr>
            <w:tcW w:w="8315" w:type="dxa"/>
          </w:tcPr>
          <w:p w:rsidR="00EE698A" w:rsidRDefault="00EE698A" w:rsidP="00C122E3">
            <w:pPr>
              <w:rPr>
                <w:rFonts w:ascii="Verdana" w:hAnsi="Verdana" w:cs="Arial"/>
                <w:sz w:val="20"/>
              </w:rPr>
            </w:pPr>
            <w:r>
              <w:rPr>
                <w:rFonts w:ascii="Verdana" w:hAnsi="Verdana" w:cs="Arial"/>
                <w:sz w:val="20"/>
              </w:rPr>
              <w:t>Unclear on benefits of scheme</w:t>
            </w:r>
          </w:p>
        </w:tc>
        <w:tc>
          <w:tcPr>
            <w:tcW w:w="373" w:type="dxa"/>
          </w:tcPr>
          <w:p w:rsidR="00EE698A" w:rsidRPr="00EE698A" w:rsidRDefault="00EE698A" w:rsidP="00C122E3"/>
        </w:tc>
      </w:tr>
      <w:tr w:rsidR="00EE698A" w:rsidTr="00EE698A">
        <w:trPr>
          <w:trHeight w:val="146"/>
        </w:trPr>
        <w:tc>
          <w:tcPr>
            <w:tcW w:w="328" w:type="dxa"/>
          </w:tcPr>
          <w:p w:rsidR="00EE698A" w:rsidRDefault="00EE698A" w:rsidP="00C122E3">
            <w:r>
              <w:t xml:space="preserve">9 </w:t>
            </w:r>
          </w:p>
        </w:tc>
        <w:tc>
          <w:tcPr>
            <w:tcW w:w="8315" w:type="dxa"/>
          </w:tcPr>
          <w:p w:rsidR="00EE698A" w:rsidRDefault="00EE698A" w:rsidP="00C122E3">
            <w:pPr>
              <w:rPr>
                <w:rFonts w:ascii="Verdana" w:hAnsi="Verdana" w:cs="Arial"/>
                <w:sz w:val="20"/>
              </w:rPr>
            </w:pPr>
            <w:r>
              <w:rPr>
                <w:rFonts w:ascii="Verdana" w:hAnsi="Verdana" w:cs="Arial"/>
                <w:sz w:val="20"/>
              </w:rPr>
              <w:t xml:space="preserve">Other reason (please specify): </w:t>
            </w:r>
          </w:p>
        </w:tc>
        <w:tc>
          <w:tcPr>
            <w:tcW w:w="373" w:type="dxa"/>
          </w:tcPr>
          <w:p w:rsidR="00EE698A" w:rsidRPr="00EE698A" w:rsidRDefault="00EE698A" w:rsidP="00C122E3"/>
        </w:tc>
      </w:tr>
    </w:tbl>
    <w:p w:rsidR="00DB7DEB" w:rsidRPr="00027E00" w:rsidRDefault="00DB7DEB" w:rsidP="00027E00">
      <w:pPr>
        <w:rPr>
          <w:b/>
        </w:rPr>
      </w:pPr>
    </w:p>
    <w:sectPr w:rsidR="00DB7DEB" w:rsidRPr="00027E0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8A" w:rsidRDefault="00EE698A" w:rsidP="00EE698A">
      <w:pPr>
        <w:spacing w:after="0" w:line="240" w:lineRule="auto"/>
      </w:pPr>
      <w:r>
        <w:separator/>
      </w:r>
    </w:p>
  </w:endnote>
  <w:endnote w:type="continuationSeparator" w:id="0">
    <w:p w:rsidR="00EE698A" w:rsidRDefault="00EE698A" w:rsidP="00EE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638" w:rsidRPr="00B4008A" w:rsidRDefault="000C6638" w:rsidP="000C6638">
    <w:pPr>
      <w:pStyle w:val="Footer"/>
      <w:rPr>
        <w:color w:val="A6A6A6" w:themeColor="background1" w:themeShade="A6"/>
      </w:rPr>
    </w:pPr>
    <w:r>
      <w:rPr>
        <w:color w:val="A6A6A6" w:themeColor="background1" w:themeShade="A6"/>
      </w:rPr>
      <w:t xml:space="preserve">Election to opt out </w:t>
    </w:r>
    <w:r>
      <w:rPr>
        <w:color w:val="A6A6A6" w:themeColor="background1" w:themeShade="A6"/>
      </w:rPr>
      <w:t>v1 19/12</w:t>
    </w:r>
    <w:r w:rsidRPr="00B4008A">
      <w:rPr>
        <w:color w:val="A6A6A6" w:themeColor="background1" w:themeShade="A6"/>
      </w:rPr>
      <w:t>/2018</w:t>
    </w:r>
  </w:p>
  <w:p w:rsidR="000C6638" w:rsidRDefault="000C6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8A" w:rsidRDefault="00EE698A" w:rsidP="00EE698A">
      <w:pPr>
        <w:spacing w:after="0" w:line="240" w:lineRule="auto"/>
      </w:pPr>
      <w:r>
        <w:separator/>
      </w:r>
    </w:p>
  </w:footnote>
  <w:footnote w:type="continuationSeparator" w:id="0">
    <w:p w:rsidR="00EE698A" w:rsidRDefault="00EE698A" w:rsidP="00EE6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42D44"/>
    <w:multiLevelType w:val="hybridMultilevel"/>
    <w:tmpl w:val="125E0AAC"/>
    <w:lvl w:ilvl="0" w:tplc="CBAE4EE0">
      <w:start w:val="1"/>
      <w:numFmt w:val="bullet"/>
      <w:lvlText w:val=""/>
      <w:lvlJc w:val="left"/>
      <w:pPr>
        <w:ind w:left="284" w:hanging="227"/>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F3E86"/>
    <w:multiLevelType w:val="hybridMultilevel"/>
    <w:tmpl w:val="6FD0E3F2"/>
    <w:lvl w:ilvl="0" w:tplc="C9042C80">
      <w:start w:val="1"/>
      <w:numFmt w:val="bullet"/>
      <w:lvlText w:val="*"/>
      <w:lvlJc w:val="left"/>
      <w:pPr>
        <w:ind w:left="284" w:hanging="227"/>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F0F0E"/>
    <w:multiLevelType w:val="hybridMultilevel"/>
    <w:tmpl w:val="DCBCA5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99"/>
    <w:rsid w:val="00026F27"/>
    <w:rsid w:val="00027E00"/>
    <w:rsid w:val="00055072"/>
    <w:rsid w:val="000C6638"/>
    <w:rsid w:val="00302BF4"/>
    <w:rsid w:val="0036382F"/>
    <w:rsid w:val="00440D8F"/>
    <w:rsid w:val="004D7699"/>
    <w:rsid w:val="004E1F7F"/>
    <w:rsid w:val="00653B04"/>
    <w:rsid w:val="006C67CF"/>
    <w:rsid w:val="00B801B0"/>
    <w:rsid w:val="00C01C5A"/>
    <w:rsid w:val="00DB7DEB"/>
    <w:rsid w:val="00EE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5D9AF-9FC3-4325-82E5-8D845D98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B0"/>
    <w:pPr>
      <w:ind w:left="720"/>
      <w:contextualSpacing/>
    </w:pPr>
  </w:style>
  <w:style w:type="table" w:styleId="TableGrid">
    <w:name w:val="Table Grid"/>
    <w:basedOn w:val="TableNormal"/>
    <w:uiPriority w:val="39"/>
    <w:rsid w:val="0002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E0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01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5A"/>
    <w:rPr>
      <w:rFonts w:ascii="Segoe UI" w:hAnsi="Segoe UI" w:cs="Segoe UI"/>
      <w:sz w:val="18"/>
      <w:szCs w:val="18"/>
    </w:rPr>
  </w:style>
  <w:style w:type="paragraph" w:styleId="Header">
    <w:name w:val="header"/>
    <w:basedOn w:val="Normal"/>
    <w:link w:val="HeaderChar"/>
    <w:uiPriority w:val="99"/>
    <w:unhideWhenUsed/>
    <w:rsid w:val="00EE6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98A"/>
  </w:style>
  <w:style w:type="paragraph" w:styleId="Footer">
    <w:name w:val="footer"/>
    <w:basedOn w:val="Normal"/>
    <w:link w:val="FooterChar"/>
    <w:uiPriority w:val="99"/>
    <w:unhideWhenUsed/>
    <w:rsid w:val="00EE6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4C2D952F</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Hey</dc:creator>
  <cp:keywords/>
  <dc:description/>
  <cp:lastModifiedBy>Claire Hey</cp:lastModifiedBy>
  <cp:revision>2</cp:revision>
  <dcterms:created xsi:type="dcterms:W3CDTF">2018-12-19T15:58:00Z</dcterms:created>
  <dcterms:modified xsi:type="dcterms:W3CDTF">2018-12-19T15:58:00Z</dcterms:modified>
</cp:coreProperties>
</file>