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6E981" w14:textId="77777777" w:rsidR="009D5264" w:rsidRDefault="009D5264"/>
    <w:p w14:paraId="52D8C8B0" w14:textId="77777777" w:rsidR="009D5264" w:rsidRDefault="009D5264"/>
    <w:p w14:paraId="6197E512" w14:textId="77777777" w:rsidR="009D5264" w:rsidRDefault="009D5264"/>
    <w:p w14:paraId="1B3BDB47" w14:textId="77777777" w:rsidR="009D5264" w:rsidRDefault="009D5264"/>
    <w:p w14:paraId="6257F04F" w14:textId="77777777" w:rsidR="009D5264" w:rsidRDefault="009D5264"/>
    <w:p w14:paraId="62AAE568" w14:textId="77777777" w:rsidR="009D5264" w:rsidRDefault="009D5264"/>
    <w:p w14:paraId="512FB766" w14:textId="77777777" w:rsidR="009D5264" w:rsidRDefault="009D5264"/>
    <w:p w14:paraId="2E9B9E1F" w14:textId="77777777" w:rsidR="009D5264" w:rsidRDefault="009D5264"/>
    <w:p w14:paraId="230DCB7A" w14:textId="77777777" w:rsidR="00DD6912" w:rsidRPr="008D18EB" w:rsidRDefault="00DD6912">
      <w:pPr>
        <w:rPr>
          <w:szCs w:val="24"/>
        </w:rPr>
      </w:pPr>
    </w:p>
    <w:p w14:paraId="6343D458" w14:textId="77777777" w:rsidR="008C6AFB" w:rsidRPr="00E8614A" w:rsidRDefault="006F4D25" w:rsidP="006F4D25">
      <w:pPr>
        <w:rPr>
          <w:rFonts w:cs="Arial"/>
          <w:szCs w:val="24"/>
        </w:rPr>
      </w:pPr>
      <w:bookmarkStart w:id="0" w:name="letterbody"/>
      <w:bookmarkEnd w:id="0"/>
      <w:r w:rsidRPr="00E8614A">
        <w:rPr>
          <w:rFonts w:cs="Arial"/>
          <w:szCs w:val="24"/>
        </w:rPr>
        <w:t>Dear</w:t>
      </w:r>
      <w:r w:rsidR="002E2950" w:rsidRPr="00E8614A">
        <w:rPr>
          <w:rFonts w:cs="Arial"/>
          <w:szCs w:val="24"/>
        </w:rPr>
        <w:t xml:space="preserve"> </w:t>
      </w:r>
    </w:p>
    <w:p w14:paraId="3C3629AF" w14:textId="77777777" w:rsidR="000A05A2" w:rsidRPr="00E8614A" w:rsidRDefault="000A05A2" w:rsidP="00927084">
      <w:pPr>
        <w:rPr>
          <w:rFonts w:cs="Arial"/>
          <w:szCs w:val="24"/>
        </w:rPr>
      </w:pPr>
    </w:p>
    <w:p w14:paraId="04E9DFC4" w14:textId="4785B912" w:rsidR="008B1DFF" w:rsidRPr="00CB5D53" w:rsidRDefault="00C95885" w:rsidP="00927084">
      <w:pPr>
        <w:rPr>
          <w:rFonts w:cs="Arial"/>
          <w:b/>
          <w:szCs w:val="24"/>
        </w:rPr>
      </w:pPr>
      <w:r w:rsidRPr="00E8614A">
        <w:rPr>
          <w:rFonts w:cs="Arial"/>
          <w:b/>
          <w:szCs w:val="24"/>
        </w:rPr>
        <w:t>Firefighter</w:t>
      </w:r>
      <w:r w:rsidR="008701D0" w:rsidRPr="00E8614A">
        <w:rPr>
          <w:rFonts w:cs="Arial"/>
          <w:b/>
          <w:szCs w:val="24"/>
        </w:rPr>
        <w:t>s</w:t>
      </w:r>
      <w:r w:rsidRPr="00E8614A">
        <w:rPr>
          <w:rFonts w:cs="Arial"/>
          <w:b/>
          <w:szCs w:val="24"/>
        </w:rPr>
        <w:t>’</w:t>
      </w:r>
      <w:r w:rsidR="008701D0" w:rsidRPr="00E8614A">
        <w:rPr>
          <w:rFonts w:cs="Arial"/>
          <w:b/>
          <w:szCs w:val="24"/>
        </w:rPr>
        <w:t xml:space="preserve"> Pension Schemes</w:t>
      </w:r>
      <w:r w:rsidR="000A05A2" w:rsidRPr="00E8614A">
        <w:rPr>
          <w:rFonts w:cs="Arial"/>
          <w:b/>
          <w:szCs w:val="24"/>
        </w:rPr>
        <w:t xml:space="preserve"> </w:t>
      </w:r>
      <w:r w:rsidR="00E44E95">
        <w:rPr>
          <w:rFonts w:cs="Arial"/>
          <w:b/>
          <w:szCs w:val="24"/>
        </w:rPr>
        <w:t xml:space="preserve">– </w:t>
      </w:r>
      <w:r w:rsidR="006E6D51">
        <w:rPr>
          <w:rFonts w:cs="Arial"/>
          <w:b/>
          <w:szCs w:val="24"/>
        </w:rPr>
        <w:t>A</w:t>
      </w:r>
      <w:r w:rsidR="00EF4C19">
        <w:rPr>
          <w:rFonts w:cs="Arial"/>
          <w:b/>
          <w:szCs w:val="24"/>
        </w:rPr>
        <w:t xml:space="preserve">ge </w:t>
      </w:r>
      <w:r w:rsidR="006E6D51">
        <w:rPr>
          <w:rFonts w:cs="Arial"/>
          <w:b/>
          <w:szCs w:val="24"/>
        </w:rPr>
        <w:t>D</w:t>
      </w:r>
      <w:r w:rsidR="00EF4C19">
        <w:rPr>
          <w:rFonts w:cs="Arial"/>
          <w:b/>
          <w:szCs w:val="24"/>
        </w:rPr>
        <w:t xml:space="preserve">iscrimination </w:t>
      </w:r>
      <w:r w:rsidR="006E6D51">
        <w:rPr>
          <w:rFonts w:cs="Arial"/>
          <w:b/>
          <w:szCs w:val="24"/>
        </w:rPr>
        <w:t>R</w:t>
      </w:r>
      <w:r w:rsidR="00EF4C19">
        <w:rPr>
          <w:rFonts w:cs="Arial"/>
          <w:b/>
          <w:szCs w:val="24"/>
        </w:rPr>
        <w:t xml:space="preserve">etrospective </w:t>
      </w:r>
      <w:r w:rsidR="006E6D51">
        <w:rPr>
          <w:rFonts w:cs="Arial"/>
          <w:b/>
          <w:szCs w:val="24"/>
        </w:rPr>
        <w:t>R</w:t>
      </w:r>
      <w:r w:rsidR="00EF4C19">
        <w:rPr>
          <w:rFonts w:cs="Arial"/>
          <w:b/>
          <w:szCs w:val="24"/>
        </w:rPr>
        <w:t>emedy</w:t>
      </w:r>
    </w:p>
    <w:p w14:paraId="25AAA755" w14:textId="77777777" w:rsidR="005757FA" w:rsidRDefault="005757FA" w:rsidP="005757FA">
      <w:pPr>
        <w:rPr>
          <w:rFonts w:cs="Arial"/>
          <w:bCs/>
        </w:rPr>
      </w:pPr>
    </w:p>
    <w:p w14:paraId="1EE22D91" w14:textId="0767FDA7" w:rsidR="005757FA" w:rsidRDefault="005757FA" w:rsidP="005757FA">
      <w:pPr>
        <w:rPr>
          <w:rFonts w:cs="Arial"/>
          <w:bCs/>
        </w:rPr>
      </w:pPr>
      <w:r>
        <w:rPr>
          <w:rFonts w:cs="Arial"/>
          <w:bCs/>
        </w:rPr>
        <w:t xml:space="preserve">I am writing to you to offer an update on providing you with a </w:t>
      </w:r>
      <w:r w:rsidRPr="00033F2B">
        <w:rPr>
          <w:rFonts w:cs="Arial"/>
          <w:bCs/>
        </w:rPr>
        <w:t>Remediable Service Statement (RSS)</w:t>
      </w:r>
      <w:r>
        <w:rPr>
          <w:rFonts w:cs="Arial"/>
          <w:bCs/>
        </w:rPr>
        <w:t>.</w:t>
      </w:r>
    </w:p>
    <w:p w14:paraId="5EF2DA39" w14:textId="77777777" w:rsidR="005757FA" w:rsidRDefault="005757FA" w:rsidP="00C37E4A">
      <w:pPr>
        <w:rPr>
          <w:rFonts w:cs="Arial"/>
          <w:color w:val="1E1E1E"/>
          <w:szCs w:val="24"/>
          <w:shd w:val="clear" w:color="auto" w:fill="FFFFFF"/>
        </w:rPr>
      </w:pPr>
    </w:p>
    <w:p w14:paraId="4F21740D" w14:textId="63235EA5" w:rsidR="00C37E4A" w:rsidRDefault="00C37E4A" w:rsidP="00C37E4A">
      <w:pPr>
        <w:rPr>
          <w:rFonts w:cs="Arial"/>
          <w:color w:val="1E1E1E"/>
          <w:szCs w:val="24"/>
          <w:shd w:val="clear" w:color="auto" w:fill="FFFFFF"/>
        </w:rPr>
      </w:pPr>
      <w:r>
        <w:rPr>
          <w:rFonts w:cs="Arial"/>
          <w:color w:val="1E1E1E"/>
          <w:szCs w:val="24"/>
          <w:shd w:val="clear" w:color="auto" w:fill="FFFFFF"/>
        </w:rPr>
        <w:t xml:space="preserve">In 2015, new laws introduced a new scheme for firefighters - the Firefighters' Pension Scheme 2015 (FPS 2015). These laws included protections which meant that some members of the legacy schemes (FPS 1992 and FPS 2006) didn't join FPS 2015 either straight away or at all, depending on their age. After a legal challenge, the courts determined that these protections were age discriminatory. </w:t>
      </w:r>
    </w:p>
    <w:p w14:paraId="516E01A5" w14:textId="77777777" w:rsidR="00C37E4A" w:rsidRDefault="00C37E4A" w:rsidP="00C37E4A">
      <w:pPr>
        <w:rPr>
          <w:rFonts w:cs="Arial"/>
          <w:color w:val="1E1E1E"/>
          <w:szCs w:val="24"/>
          <w:shd w:val="clear" w:color="auto" w:fill="FFFFFF"/>
        </w:rPr>
      </w:pPr>
    </w:p>
    <w:p w14:paraId="0441F881" w14:textId="77777777" w:rsidR="00C37E4A" w:rsidRDefault="00C37E4A" w:rsidP="00C37E4A">
      <w:pPr>
        <w:pStyle w:val="NormalWeb"/>
        <w:shd w:val="clear" w:color="auto" w:fill="FFFFFF"/>
        <w:spacing w:before="0" w:beforeAutospacing="0" w:after="0" w:afterAutospacing="0"/>
        <w:rPr>
          <w:rFonts w:ascii="Arial" w:hAnsi="Arial" w:cs="Arial"/>
          <w:color w:val="1E1E1E"/>
        </w:rPr>
      </w:pPr>
      <w:r>
        <w:rPr>
          <w:rFonts w:ascii="Arial" w:hAnsi="Arial" w:cs="Arial"/>
          <w:color w:val="1E1E1E"/>
        </w:rPr>
        <w:t>Following consultation, the Public Service Pensions and Judicial Offices Act 2022 came into force on 1 April 2022</w:t>
      </w:r>
      <w:r>
        <w:rPr>
          <w:rFonts w:cs="Arial"/>
          <w:color w:val="1E1E1E"/>
        </w:rPr>
        <w:t xml:space="preserve"> </w:t>
      </w:r>
      <w:r>
        <w:rPr>
          <w:rFonts w:ascii="Arial" w:hAnsi="Arial" w:cs="Arial"/>
          <w:color w:val="1E1E1E"/>
        </w:rPr>
        <w:t>to remedy the discrimination.</w:t>
      </w:r>
    </w:p>
    <w:p w14:paraId="0C74D105" w14:textId="77777777" w:rsidR="00C37E4A" w:rsidRDefault="00C37E4A" w:rsidP="00927084">
      <w:pPr>
        <w:rPr>
          <w:rFonts w:cs="Arial"/>
          <w:color w:val="1E1E1E"/>
          <w:szCs w:val="24"/>
          <w:shd w:val="clear" w:color="auto" w:fill="FFFFFF"/>
        </w:rPr>
      </w:pPr>
    </w:p>
    <w:p w14:paraId="192E61EA" w14:textId="7A5D40F2" w:rsidR="00E941EC" w:rsidRDefault="00D46A89" w:rsidP="00E941EC">
      <w:pPr>
        <w:rPr>
          <w:rFonts w:cs="Arial"/>
          <w:bCs/>
        </w:rPr>
      </w:pPr>
      <w:r>
        <w:rPr>
          <w:rFonts w:cs="Arial"/>
          <w:color w:val="1E1E1E"/>
          <w:szCs w:val="24"/>
          <w:shd w:val="clear" w:color="auto" w:fill="FFFFFF"/>
        </w:rPr>
        <w:t>I</w:t>
      </w:r>
      <w:r w:rsidR="006529D1" w:rsidRPr="007254D3">
        <w:rPr>
          <w:rFonts w:cs="Arial"/>
          <w:color w:val="1E1E1E"/>
          <w:shd w:val="clear" w:color="auto" w:fill="FFFFFF"/>
        </w:rPr>
        <w:t>n</w:t>
      </w:r>
      <w:r w:rsidR="00C37E4A" w:rsidRPr="007254D3">
        <w:rPr>
          <w:rFonts w:cs="Arial"/>
          <w:color w:val="1E1E1E"/>
          <w:shd w:val="clear" w:color="auto" w:fill="FFFFFF"/>
        </w:rPr>
        <w:t xml:space="preserve"> </w:t>
      </w:r>
      <w:r>
        <w:rPr>
          <w:rFonts w:cs="Arial"/>
          <w:color w:val="1E1E1E"/>
          <w:shd w:val="clear" w:color="auto" w:fill="FFFFFF"/>
        </w:rPr>
        <w:t xml:space="preserve">September 2023 West Yorkshire Pension Fund (WYPF) contacted you </w:t>
      </w:r>
      <w:r w:rsidR="00F21554" w:rsidRPr="007254D3">
        <w:rPr>
          <w:rFonts w:cs="Arial"/>
          <w:color w:val="1E1E1E"/>
          <w:shd w:val="clear" w:color="auto" w:fill="FFFFFF"/>
        </w:rPr>
        <w:t xml:space="preserve">informing that </w:t>
      </w:r>
      <w:r w:rsidR="00C86765" w:rsidRPr="007254D3">
        <w:rPr>
          <w:rFonts w:cs="Arial"/>
          <w:bCs/>
        </w:rPr>
        <w:t>information</w:t>
      </w:r>
      <w:r w:rsidR="00C86765" w:rsidRPr="00033F2B">
        <w:rPr>
          <w:rFonts w:cs="Arial"/>
          <w:bCs/>
        </w:rPr>
        <w:t xml:space="preserve"> will be made available to you about your benefit options, through </w:t>
      </w:r>
      <w:r w:rsidR="005757FA">
        <w:rPr>
          <w:rFonts w:cs="Arial"/>
          <w:bCs/>
        </w:rPr>
        <w:t xml:space="preserve">a </w:t>
      </w:r>
      <w:r w:rsidR="00C86765" w:rsidRPr="00033F2B">
        <w:rPr>
          <w:rFonts w:cs="Arial"/>
          <w:bCs/>
        </w:rPr>
        <w:t>RSS</w:t>
      </w:r>
      <w:r>
        <w:rPr>
          <w:rFonts w:cs="Arial"/>
          <w:bCs/>
        </w:rPr>
        <w:t>.</w:t>
      </w:r>
      <w:r w:rsidR="00C86765" w:rsidRPr="00D46A89">
        <w:rPr>
          <w:rFonts w:cs="Arial"/>
          <w:bCs/>
        </w:rPr>
        <w:t xml:space="preserve"> </w:t>
      </w:r>
      <w:r w:rsidRPr="00D46A89">
        <w:rPr>
          <w:rFonts w:cs="Arial"/>
          <w:bCs/>
        </w:rPr>
        <w:t>This</w:t>
      </w:r>
      <w:r w:rsidR="003A4915" w:rsidRPr="00D46A89">
        <w:rPr>
          <w:rFonts w:cs="Arial"/>
          <w:bCs/>
        </w:rPr>
        <w:t xml:space="preserve"> letter confirmed that your </w:t>
      </w:r>
      <w:r w:rsidR="00C86765" w:rsidRPr="00D46A89">
        <w:rPr>
          <w:rFonts w:cs="Arial"/>
          <w:bCs/>
        </w:rPr>
        <w:t xml:space="preserve">RSS will be sent to you between October 2023 and </w:t>
      </w:r>
      <w:r w:rsidRPr="00D46A89">
        <w:rPr>
          <w:rFonts w:cs="Arial"/>
          <w:color w:val="1E1E1E"/>
          <w:shd w:val="clear" w:color="auto" w:fill="FFFFFF"/>
        </w:rPr>
        <w:t>November 2024</w:t>
      </w:r>
      <w:r w:rsidR="00C86765" w:rsidRPr="00D46A89">
        <w:rPr>
          <w:rFonts w:cs="Arial"/>
          <w:bCs/>
        </w:rPr>
        <w:t>.</w:t>
      </w:r>
      <w:r w:rsidR="00C86765" w:rsidRPr="00033F2B">
        <w:rPr>
          <w:rFonts w:cs="Arial"/>
          <w:bCs/>
        </w:rPr>
        <w:t xml:space="preserve"> </w:t>
      </w:r>
    </w:p>
    <w:p w14:paraId="75989835" w14:textId="77777777" w:rsidR="00E941EC" w:rsidRDefault="00E941EC" w:rsidP="00E941EC">
      <w:pPr>
        <w:rPr>
          <w:rFonts w:cs="Arial"/>
          <w:bCs/>
        </w:rPr>
      </w:pPr>
    </w:p>
    <w:p w14:paraId="35BB5D94" w14:textId="17A18B5A" w:rsidR="00472C99" w:rsidRDefault="00FF2D08" w:rsidP="005757FA">
      <w:pPr>
        <w:rPr>
          <w:rFonts w:cs="Arial"/>
          <w:bCs/>
        </w:rPr>
      </w:pPr>
      <w:r>
        <w:rPr>
          <w:rFonts w:cs="Arial"/>
          <w:bCs/>
        </w:rPr>
        <w:t>W</w:t>
      </w:r>
      <w:r w:rsidR="004465C2">
        <w:rPr>
          <w:rFonts w:cs="Arial"/>
          <w:bCs/>
        </w:rPr>
        <w:t xml:space="preserve">e </w:t>
      </w:r>
      <w:r w:rsidR="00CE6046">
        <w:rPr>
          <w:rFonts w:cs="Arial"/>
          <w:bCs/>
        </w:rPr>
        <w:t xml:space="preserve">are writing to you today </w:t>
      </w:r>
      <w:r w:rsidR="005757FA">
        <w:rPr>
          <w:rFonts w:cs="Arial"/>
          <w:bCs/>
        </w:rPr>
        <w:t>to</w:t>
      </w:r>
      <w:r w:rsidR="006629FD">
        <w:rPr>
          <w:rFonts w:cs="Arial"/>
          <w:bCs/>
        </w:rPr>
        <w:t xml:space="preserve"> </w:t>
      </w:r>
      <w:r w:rsidR="00331C7A">
        <w:rPr>
          <w:rFonts w:cs="Arial"/>
          <w:bCs/>
        </w:rPr>
        <w:t>apologi</w:t>
      </w:r>
      <w:r w:rsidR="006629FD">
        <w:rPr>
          <w:rFonts w:cs="Arial"/>
          <w:bCs/>
        </w:rPr>
        <w:t>se</w:t>
      </w:r>
      <w:r w:rsidR="00331C7A">
        <w:rPr>
          <w:rFonts w:cs="Arial"/>
          <w:bCs/>
        </w:rPr>
        <w:t xml:space="preserve"> for the protract</w:t>
      </w:r>
      <w:r w:rsidR="00C15EF9">
        <w:rPr>
          <w:rFonts w:cs="Arial"/>
          <w:bCs/>
        </w:rPr>
        <w:t>ed</w:t>
      </w:r>
      <w:r w:rsidR="00331C7A">
        <w:rPr>
          <w:rFonts w:cs="Arial"/>
          <w:bCs/>
        </w:rPr>
        <w:t xml:space="preserve"> delay </w:t>
      </w:r>
      <w:r w:rsidR="007366A0">
        <w:rPr>
          <w:rFonts w:cs="Arial"/>
          <w:bCs/>
        </w:rPr>
        <w:t xml:space="preserve">in sending your RSS. Even though we are still within the timeframe we </w:t>
      </w:r>
      <w:r w:rsidR="004465C2">
        <w:rPr>
          <w:rFonts w:cs="Arial"/>
          <w:bCs/>
        </w:rPr>
        <w:t xml:space="preserve">originally suggested, we do acknowledge that you would </w:t>
      </w:r>
      <w:r w:rsidR="00A97471">
        <w:rPr>
          <w:rFonts w:cs="Arial"/>
          <w:bCs/>
        </w:rPr>
        <w:t xml:space="preserve">have </w:t>
      </w:r>
      <w:r w:rsidR="004465C2">
        <w:rPr>
          <w:rFonts w:cs="Arial"/>
          <w:bCs/>
        </w:rPr>
        <w:t>like</w:t>
      </w:r>
      <w:r w:rsidR="007213D0">
        <w:rPr>
          <w:rFonts w:cs="Arial"/>
          <w:bCs/>
        </w:rPr>
        <w:t>d</w:t>
      </w:r>
      <w:r w:rsidR="004465C2">
        <w:rPr>
          <w:rFonts w:cs="Arial"/>
          <w:bCs/>
        </w:rPr>
        <w:t xml:space="preserve"> this issue </w:t>
      </w:r>
      <w:r w:rsidR="00A97471">
        <w:rPr>
          <w:rFonts w:cs="Arial"/>
          <w:bCs/>
        </w:rPr>
        <w:t xml:space="preserve">to </w:t>
      </w:r>
      <w:r w:rsidR="006629FD">
        <w:rPr>
          <w:rFonts w:cs="Arial"/>
          <w:bCs/>
        </w:rPr>
        <w:t xml:space="preserve">have </w:t>
      </w:r>
      <w:r w:rsidR="00A97471">
        <w:rPr>
          <w:rFonts w:cs="Arial"/>
          <w:bCs/>
        </w:rPr>
        <w:t>be</w:t>
      </w:r>
      <w:r w:rsidR="006629FD">
        <w:rPr>
          <w:rFonts w:cs="Arial"/>
          <w:bCs/>
        </w:rPr>
        <w:t>en</w:t>
      </w:r>
      <w:r w:rsidR="00A97471">
        <w:rPr>
          <w:rFonts w:cs="Arial"/>
          <w:bCs/>
        </w:rPr>
        <w:t xml:space="preserve"> resolved</w:t>
      </w:r>
      <w:r w:rsidR="004465C2">
        <w:rPr>
          <w:rFonts w:cs="Arial"/>
          <w:bCs/>
        </w:rPr>
        <w:t xml:space="preserve"> </w:t>
      </w:r>
      <w:r w:rsidR="00A97471">
        <w:rPr>
          <w:rFonts w:cs="Arial"/>
          <w:bCs/>
        </w:rPr>
        <w:t xml:space="preserve">as soon as possible after 1 October 2023. </w:t>
      </w:r>
      <w:r w:rsidR="00033F2B" w:rsidRPr="00033F2B">
        <w:rPr>
          <w:rFonts w:cs="Arial"/>
          <w:bCs/>
        </w:rPr>
        <w:t>Unfortunately,</w:t>
      </w:r>
      <w:r w:rsidR="00C86765" w:rsidRPr="00033F2B">
        <w:rPr>
          <w:rFonts w:cs="Arial"/>
          <w:bCs/>
        </w:rPr>
        <w:t xml:space="preserve"> </w:t>
      </w:r>
      <w:r w:rsidR="00855730">
        <w:rPr>
          <w:rFonts w:cs="Arial"/>
          <w:bCs/>
        </w:rPr>
        <w:t xml:space="preserve">we have been </w:t>
      </w:r>
      <w:r w:rsidR="007213D0">
        <w:rPr>
          <w:rFonts w:cs="Arial"/>
          <w:bCs/>
        </w:rPr>
        <w:t>navigat</w:t>
      </w:r>
      <w:r w:rsidR="00D74C83">
        <w:rPr>
          <w:rFonts w:cs="Arial"/>
          <w:bCs/>
        </w:rPr>
        <w:t>ing</w:t>
      </w:r>
      <w:r w:rsidR="007213D0">
        <w:rPr>
          <w:rFonts w:cs="Arial"/>
          <w:bCs/>
        </w:rPr>
        <w:t xml:space="preserve"> several </w:t>
      </w:r>
      <w:r w:rsidR="00AB7C4F" w:rsidRPr="00033F2B">
        <w:rPr>
          <w:rFonts w:cs="Arial"/>
          <w:bCs/>
        </w:rPr>
        <w:t xml:space="preserve">policy issues </w:t>
      </w:r>
      <w:r w:rsidR="004A632A">
        <w:rPr>
          <w:rFonts w:cs="Arial"/>
          <w:bCs/>
        </w:rPr>
        <w:t xml:space="preserve">on the application of </w:t>
      </w:r>
      <w:r w:rsidR="002A240B">
        <w:rPr>
          <w:rFonts w:cs="Arial"/>
          <w:bCs/>
        </w:rPr>
        <w:t xml:space="preserve">tax and interest </w:t>
      </w:r>
      <w:r w:rsidR="00AB7C4F" w:rsidRPr="00033F2B">
        <w:rPr>
          <w:rFonts w:cs="Arial"/>
          <w:bCs/>
        </w:rPr>
        <w:t>which</w:t>
      </w:r>
      <w:r w:rsidR="002A240B">
        <w:rPr>
          <w:rFonts w:cs="Arial"/>
          <w:bCs/>
        </w:rPr>
        <w:t xml:space="preserve"> have been </w:t>
      </w:r>
      <w:r w:rsidR="00930FD2">
        <w:rPr>
          <w:rFonts w:cs="Arial"/>
          <w:bCs/>
        </w:rPr>
        <w:t xml:space="preserve">outside </w:t>
      </w:r>
      <w:r w:rsidR="00AB7C4F" w:rsidRPr="00033F2B">
        <w:rPr>
          <w:rFonts w:cs="Arial"/>
          <w:bCs/>
        </w:rPr>
        <w:t>our control</w:t>
      </w:r>
      <w:r w:rsidR="00F5107D">
        <w:rPr>
          <w:rFonts w:cs="Arial"/>
          <w:bCs/>
        </w:rPr>
        <w:t>.</w:t>
      </w:r>
      <w:r w:rsidR="00612F6A">
        <w:rPr>
          <w:rFonts w:cs="Arial"/>
          <w:bCs/>
        </w:rPr>
        <w:t xml:space="preserve"> Some of these issues have now been clarified, </w:t>
      </w:r>
      <w:r w:rsidR="005757FA">
        <w:rPr>
          <w:rFonts w:cs="Arial"/>
          <w:bCs/>
        </w:rPr>
        <w:t>and we are now is a position to start producing RSS for specific members such as yourself.  At this point in time we remain on target of providing an RSS to you by November 2024.</w:t>
      </w:r>
    </w:p>
    <w:p w14:paraId="7DE268E8" w14:textId="77777777" w:rsidR="006A1CB2" w:rsidRDefault="006A1CB2" w:rsidP="006A1CB2">
      <w:pPr>
        <w:pStyle w:val="NormalWeb"/>
        <w:shd w:val="clear" w:color="auto" w:fill="FFFFFF"/>
        <w:spacing w:before="0" w:beforeAutospacing="0" w:after="0" w:afterAutospacing="0"/>
        <w:rPr>
          <w:rFonts w:cs="Arial"/>
          <w:bCs/>
        </w:rPr>
      </w:pPr>
    </w:p>
    <w:p w14:paraId="621CDE6F" w14:textId="5C72EACC" w:rsidR="00A557A4" w:rsidRDefault="008E0BF7" w:rsidP="006F4D25">
      <w:bookmarkStart w:id="1" w:name="_Hlk77251414"/>
      <w:r>
        <w:t>I</w:t>
      </w:r>
      <w:r w:rsidR="004B3985">
        <w:t xml:space="preserve">nformation </w:t>
      </w:r>
      <w:r w:rsidR="00660E38">
        <w:t xml:space="preserve">about </w:t>
      </w:r>
      <w:r w:rsidR="004B3985">
        <w:t>the Firefighter</w:t>
      </w:r>
      <w:r w:rsidR="009175A4">
        <w:t>s’</w:t>
      </w:r>
      <w:r w:rsidR="004B3985">
        <w:t xml:space="preserve"> Pension Schemes</w:t>
      </w:r>
      <w:r w:rsidR="00972C15">
        <w:t xml:space="preserve">, </w:t>
      </w:r>
      <w:r w:rsidR="00636739">
        <w:t xml:space="preserve">the 2015 </w:t>
      </w:r>
      <w:r w:rsidR="006706FD">
        <w:t xml:space="preserve">age discrimination </w:t>
      </w:r>
      <w:r w:rsidR="1BFD64A2">
        <w:t>r</w:t>
      </w:r>
      <w:r w:rsidR="00636739">
        <w:t>emedy</w:t>
      </w:r>
      <w:r w:rsidR="00472C99">
        <w:t>,</w:t>
      </w:r>
      <w:r w:rsidR="00636739">
        <w:t xml:space="preserve"> </w:t>
      </w:r>
      <w:r w:rsidR="004B3985">
        <w:t>can be found here</w:t>
      </w:r>
      <w:r w:rsidR="008327DD">
        <w:t xml:space="preserve"> </w:t>
      </w:r>
      <w:hyperlink r:id="rId13">
        <w:r w:rsidR="00636739" w:rsidRPr="677A8FA3">
          <w:rPr>
            <w:rStyle w:val="Hyperlink"/>
          </w:rPr>
          <w:t>https://fpsmember.org/</w:t>
        </w:r>
      </w:hyperlink>
      <w:bookmarkEnd w:id="1"/>
      <w:r w:rsidR="00275FA5">
        <w:t>.</w:t>
      </w:r>
    </w:p>
    <w:p w14:paraId="06CE6182" w14:textId="77777777" w:rsidR="00364FAB" w:rsidRDefault="00364FAB" w:rsidP="006F4D25"/>
    <w:p w14:paraId="088E3DD1" w14:textId="77777777" w:rsidR="00CA5F4C" w:rsidRDefault="002214F9" w:rsidP="006F4D25">
      <w:r>
        <w:t>Yours sincerely</w:t>
      </w:r>
    </w:p>
    <w:p w14:paraId="53E62735" w14:textId="77777777" w:rsidR="00B816BA" w:rsidRDefault="00B816BA" w:rsidP="006F4D25"/>
    <w:p w14:paraId="3F7B0381" w14:textId="77777777" w:rsidR="00321005" w:rsidRDefault="00321005" w:rsidP="006F4D25"/>
    <w:p w14:paraId="6D42513D" w14:textId="77777777" w:rsidR="002D7222" w:rsidRDefault="002D7222" w:rsidP="006F4D25"/>
    <w:sectPr w:rsidR="002D7222">
      <w:headerReference w:type="default" r:id="rId14"/>
      <w:footerReference w:type="default" r:id="rId15"/>
      <w:pgSz w:w="11907" w:h="16840" w:code="9"/>
      <w:pgMar w:top="1134" w:right="1134" w:bottom="1134"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2DED0" w14:textId="77777777" w:rsidR="00B240AB" w:rsidRDefault="00B240AB">
      <w:r>
        <w:separator/>
      </w:r>
    </w:p>
  </w:endnote>
  <w:endnote w:type="continuationSeparator" w:id="0">
    <w:p w14:paraId="2359F648" w14:textId="77777777" w:rsidR="00B240AB" w:rsidRDefault="00B240AB">
      <w:r>
        <w:continuationSeparator/>
      </w:r>
    </w:p>
  </w:endnote>
  <w:endnote w:type="continuationNotice" w:id="1">
    <w:p w14:paraId="2578C7A8" w14:textId="77777777" w:rsidR="00B240AB" w:rsidRDefault="00B240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680B" w14:textId="77777777" w:rsidR="00A211DC" w:rsidRDefault="00A211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E51F6" w14:textId="77777777" w:rsidR="00B240AB" w:rsidRDefault="00B240AB">
      <w:r>
        <w:separator/>
      </w:r>
    </w:p>
  </w:footnote>
  <w:footnote w:type="continuationSeparator" w:id="0">
    <w:p w14:paraId="49733E71" w14:textId="77777777" w:rsidR="00B240AB" w:rsidRDefault="00B240AB">
      <w:r>
        <w:continuationSeparator/>
      </w:r>
    </w:p>
  </w:footnote>
  <w:footnote w:type="continuationNotice" w:id="1">
    <w:p w14:paraId="65341881" w14:textId="77777777" w:rsidR="00B240AB" w:rsidRDefault="00B240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7937E" w14:textId="77777777" w:rsidR="00A211DC" w:rsidRDefault="00A211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1F73"/>
    <w:multiLevelType w:val="hybridMultilevel"/>
    <w:tmpl w:val="7BAC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1B0B5E"/>
    <w:multiLevelType w:val="multilevel"/>
    <w:tmpl w:val="A2BCB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7A5442"/>
    <w:multiLevelType w:val="multilevel"/>
    <w:tmpl w:val="3A760D00"/>
    <w:lvl w:ilvl="0">
      <w:start w:val="1"/>
      <w:numFmt w:val="decimal"/>
      <w:pStyle w:val="ListNumber"/>
      <w:lvlText w:val="%1."/>
      <w:lvlJc w:val="left"/>
      <w:pPr>
        <w:ind w:left="1494" w:hanging="360"/>
      </w:pPr>
      <w:rPr>
        <w:b w:val="0"/>
        <w:i w:val="0"/>
      </w:rPr>
    </w:lvl>
    <w:lvl w:ilvl="1">
      <w:start w:val="1"/>
      <w:numFmt w:val="decimal"/>
      <w:suff w:val="space"/>
      <w:lvlText w:val="%1.%2."/>
      <w:lvlJc w:val="left"/>
      <w:pPr>
        <w:ind w:left="1001" w:hanging="434"/>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922F50"/>
    <w:multiLevelType w:val="multilevel"/>
    <w:tmpl w:val="8358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DE007C"/>
    <w:multiLevelType w:val="hybridMultilevel"/>
    <w:tmpl w:val="8F3A0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65EBA"/>
    <w:multiLevelType w:val="hybridMultilevel"/>
    <w:tmpl w:val="7CA8D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42209E6"/>
    <w:multiLevelType w:val="hybridMultilevel"/>
    <w:tmpl w:val="B652F51C"/>
    <w:lvl w:ilvl="0" w:tplc="DBF6FA6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62ACDB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8A820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4EC1C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674A6B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D2F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D20F9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65E48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D232E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2086415681">
    <w:abstractNumId w:val="4"/>
  </w:num>
  <w:num w:numId="2" w16cid:durableId="1957711878">
    <w:abstractNumId w:val="6"/>
  </w:num>
  <w:num w:numId="3" w16cid:durableId="1913272123">
    <w:abstractNumId w:val="5"/>
  </w:num>
  <w:num w:numId="4" w16cid:durableId="1378891799">
    <w:abstractNumId w:val="0"/>
  </w:num>
  <w:num w:numId="5" w16cid:durableId="1419473968">
    <w:abstractNumId w:val="3"/>
  </w:num>
  <w:num w:numId="6" w16cid:durableId="1308440458">
    <w:abstractNumId w:val="1"/>
  </w:num>
  <w:num w:numId="7" w16cid:durableId="1083915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A9E"/>
    <w:rsid w:val="0000273D"/>
    <w:rsid w:val="0002431A"/>
    <w:rsid w:val="00026695"/>
    <w:rsid w:val="00033F2B"/>
    <w:rsid w:val="0003751B"/>
    <w:rsid w:val="000410F8"/>
    <w:rsid w:val="000456DE"/>
    <w:rsid w:val="00070D11"/>
    <w:rsid w:val="000778FF"/>
    <w:rsid w:val="00084613"/>
    <w:rsid w:val="00091C11"/>
    <w:rsid w:val="00093A0F"/>
    <w:rsid w:val="00095D14"/>
    <w:rsid w:val="000A0088"/>
    <w:rsid w:val="000A05A2"/>
    <w:rsid w:val="000A086A"/>
    <w:rsid w:val="000A48E6"/>
    <w:rsid w:val="000C1CEB"/>
    <w:rsid w:val="000E0B86"/>
    <w:rsid w:val="000E3951"/>
    <w:rsid w:val="000F38A3"/>
    <w:rsid w:val="00101DEF"/>
    <w:rsid w:val="0011158D"/>
    <w:rsid w:val="001116C8"/>
    <w:rsid w:val="00124BF7"/>
    <w:rsid w:val="00125A2E"/>
    <w:rsid w:val="00145D9B"/>
    <w:rsid w:val="0015134C"/>
    <w:rsid w:val="00151A6F"/>
    <w:rsid w:val="00156A6B"/>
    <w:rsid w:val="001612E2"/>
    <w:rsid w:val="00162135"/>
    <w:rsid w:val="001648A6"/>
    <w:rsid w:val="00182D62"/>
    <w:rsid w:val="0019196B"/>
    <w:rsid w:val="00194F0D"/>
    <w:rsid w:val="001A0DC8"/>
    <w:rsid w:val="001A454F"/>
    <w:rsid w:val="001B0ECC"/>
    <w:rsid w:val="001D5F15"/>
    <w:rsid w:val="001E7ABF"/>
    <w:rsid w:val="001E7AD0"/>
    <w:rsid w:val="001F0C86"/>
    <w:rsid w:val="001F3D95"/>
    <w:rsid w:val="00202D50"/>
    <w:rsid w:val="00212EFB"/>
    <w:rsid w:val="00216E88"/>
    <w:rsid w:val="002170F5"/>
    <w:rsid w:val="002202A1"/>
    <w:rsid w:val="002214F9"/>
    <w:rsid w:val="002218EB"/>
    <w:rsid w:val="002240B2"/>
    <w:rsid w:val="002247CD"/>
    <w:rsid w:val="002271CE"/>
    <w:rsid w:val="00237999"/>
    <w:rsid w:val="0024250D"/>
    <w:rsid w:val="0024319A"/>
    <w:rsid w:val="002472B0"/>
    <w:rsid w:val="00252E32"/>
    <w:rsid w:val="00256FEA"/>
    <w:rsid w:val="00265CBB"/>
    <w:rsid w:val="002751E4"/>
    <w:rsid w:val="00275F97"/>
    <w:rsid w:val="00275FA5"/>
    <w:rsid w:val="00283755"/>
    <w:rsid w:val="00284463"/>
    <w:rsid w:val="002849C6"/>
    <w:rsid w:val="00284EB7"/>
    <w:rsid w:val="00297F26"/>
    <w:rsid w:val="002A0B99"/>
    <w:rsid w:val="002A240B"/>
    <w:rsid w:val="002C305C"/>
    <w:rsid w:val="002C4BD9"/>
    <w:rsid w:val="002C696C"/>
    <w:rsid w:val="002D122A"/>
    <w:rsid w:val="002D7222"/>
    <w:rsid w:val="002E2950"/>
    <w:rsid w:val="002E4D92"/>
    <w:rsid w:val="002E7B99"/>
    <w:rsid w:val="002F356C"/>
    <w:rsid w:val="00307276"/>
    <w:rsid w:val="00312A17"/>
    <w:rsid w:val="00315873"/>
    <w:rsid w:val="00321005"/>
    <w:rsid w:val="00331C7A"/>
    <w:rsid w:val="0033236F"/>
    <w:rsid w:val="0033302B"/>
    <w:rsid w:val="00351CB7"/>
    <w:rsid w:val="003522B4"/>
    <w:rsid w:val="00356C41"/>
    <w:rsid w:val="00357867"/>
    <w:rsid w:val="00361470"/>
    <w:rsid w:val="00364FAB"/>
    <w:rsid w:val="00375AFC"/>
    <w:rsid w:val="003903C5"/>
    <w:rsid w:val="0039436C"/>
    <w:rsid w:val="003A0A13"/>
    <w:rsid w:val="003A1D12"/>
    <w:rsid w:val="003A4915"/>
    <w:rsid w:val="003E153E"/>
    <w:rsid w:val="003F18FE"/>
    <w:rsid w:val="003F4B35"/>
    <w:rsid w:val="0040281F"/>
    <w:rsid w:val="004077DD"/>
    <w:rsid w:val="00414D10"/>
    <w:rsid w:val="00425665"/>
    <w:rsid w:val="0042608B"/>
    <w:rsid w:val="00431EA9"/>
    <w:rsid w:val="00437683"/>
    <w:rsid w:val="0044222B"/>
    <w:rsid w:val="004465C2"/>
    <w:rsid w:val="00472C99"/>
    <w:rsid w:val="004802C1"/>
    <w:rsid w:val="0048251A"/>
    <w:rsid w:val="00486636"/>
    <w:rsid w:val="00494387"/>
    <w:rsid w:val="004952C1"/>
    <w:rsid w:val="004A1A9E"/>
    <w:rsid w:val="004A2469"/>
    <w:rsid w:val="004A55C9"/>
    <w:rsid w:val="004A632A"/>
    <w:rsid w:val="004A7328"/>
    <w:rsid w:val="004B0C0A"/>
    <w:rsid w:val="004B3985"/>
    <w:rsid w:val="004B3B68"/>
    <w:rsid w:val="004E264F"/>
    <w:rsid w:val="004F2200"/>
    <w:rsid w:val="004F34D0"/>
    <w:rsid w:val="004F57F4"/>
    <w:rsid w:val="00506C17"/>
    <w:rsid w:val="00520707"/>
    <w:rsid w:val="005214DA"/>
    <w:rsid w:val="005246BC"/>
    <w:rsid w:val="0052708C"/>
    <w:rsid w:val="00527C18"/>
    <w:rsid w:val="00530E65"/>
    <w:rsid w:val="00534994"/>
    <w:rsid w:val="005419DE"/>
    <w:rsid w:val="00551FE2"/>
    <w:rsid w:val="00552F32"/>
    <w:rsid w:val="005552A5"/>
    <w:rsid w:val="00562CF6"/>
    <w:rsid w:val="005675DE"/>
    <w:rsid w:val="00570D16"/>
    <w:rsid w:val="00573FF8"/>
    <w:rsid w:val="005757FA"/>
    <w:rsid w:val="0058181B"/>
    <w:rsid w:val="0058498B"/>
    <w:rsid w:val="00590946"/>
    <w:rsid w:val="005944FD"/>
    <w:rsid w:val="005A0C5D"/>
    <w:rsid w:val="005A2201"/>
    <w:rsid w:val="005B5E48"/>
    <w:rsid w:val="005C2384"/>
    <w:rsid w:val="005D497E"/>
    <w:rsid w:val="005D77B7"/>
    <w:rsid w:val="005E1168"/>
    <w:rsid w:val="005E2B80"/>
    <w:rsid w:val="005E38B7"/>
    <w:rsid w:val="005E3ED1"/>
    <w:rsid w:val="005E593D"/>
    <w:rsid w:val="005F0B16"/>
    <w:rsid w:val="005F535B"/>
    <w:rsid w:val="0060264D"/>
    <w:rsid w:val="006029FA"/>
    <w:rsid w:val="006073B8"/>
    <w:rsid w:val="00612F6A"/>
    <w:rsid w:val="00626DE7"/>
    <w:rsid w:val="00630381"/>
    <w:rsid w:val="00636739"/>
    <w:rsid w:val="00644764"/>
    <w:rsid w:val="0064615B"/>
    <w:rsid w:val="006529D1"/>
    <w:rsid w:val="0065497C"/>
    <w:rsid w:val="00660E38"/>
    <w:rsid w:val="006629FD"/>
    <w:rsid w:val="006706FD"/>
    <w:rsid w:val="00675E3A"/>
    <w:rsid w:val="00693C68"/>
    <w:rsid w:val="00697DB3"/>
    <w:rsid w:val="006A1CB2"/>
    <w:rsid w:val="006B4411"/>
    <w:rsid w:val="006B6098"/>
    <w:rsid w:val="006C7171"/>
    <w:rsid w:val="006D21BC"/>
    <w:rsid w:val="006D242B"/>
    <w:rsid w:val="006D3477"/>
    <w:rsid w:val="006E6D51"/>
    <w:rsid w:val="006F4D25"/>
    <w:rsid w:val="00700DCE"/>
    <w:rsid w:val="007039EB"/>
    <w:rsid w:val="00707092"/>
    <w:rsid w:val="00710784"/>
    <w:rsid w:val="00710E74"/>
    <w:rsid w:val="007213D0"/>
    <w:rsid w:val="00721C1E"/>
    <w:rsid w:val="007254D3"/>
    <w:rsid w:val="007326AE"/>
    <w:rsid w:val="007366A0"/>
    <w:rsid w:val="007430B8"/>
    <w:rsid w:val="00744222"/>
    <w:rsid w:val="00745E33"/>
    <w:rsid w:val="00753B62"/>
    <w:rsid w:val="00771A1A"/>
    <w:rsid w:val="0077572A"/>
    <w:rsid w:val="00780066"/>
    <w:rsid w:val="007819B2"/>
    <w:rsid w:val="00784003"/>
    <w:rsid w:val="0079324B"/>
    <w:rsid w:val="007A029F"/>
    <w:rsid w:val="007A486B"/>
    <w:rsid w:val="007C28E3"/>
    <w:rsid w:val="007C5FE5"/>
    <w:rsid w:val="007E70E2"/>
    <w:rsid w:val="007E74C8"/>
    <w:rsid w:val="007F49FF"/>
    <w:rsid w:val="00802C3B"/>
    <w:rsid w:val="00804ED1"/>
    <w:rsid w:val="00821DBE"/>
    <w:rsid w:val="00826842"/>
    <w:rsid w:val="008278C2"/>
    <w:rsid w:val="008327DD"/>
    <w:rsid w:val="00836BEA"/>
    <w:rsid w:val="008370B8"/>
    <w:rsid w:val="00837717"/>
    <w:rsid w:val="008436EE"/>
    <w:rsid w:val="0085466B"/>
    <w:rsid w:val="00855730"/>
    <w:rsid w:val="0085651D"/>
    <w:rsid w:val="0086196A"/>
    <w:rsid w:val="008701D0"/>
    <w:rsid w:val="00870555"/>
    <w:rsid w:val="00873D24"/>
    <w:rsid w:val="0087554D"/>
    <w:rsid w:val="00875D4C"/>
    <w:rsid w:val="00881D6D"/>
    <w:rsid w:val="00882658"/>
    <w:rsid w:val="008857BC"/>
    <w:rsid w:val="00885D95"/>
    <w:rsid w:val="008B1DFF"/>
    <w:rsid w:val="008B4166"/>
    <w:rsid w:val="008B70BB"/>
    <w:rsid w:val="008C569E"/>
    <w:rsid w:val="008C6AFB"/>
    <w:rsid w:val="008D18EB"/>
    <w:rsid w:val="008D2DBB"/>
    <w:rsid w:val="008E0BF7"/>
    <w:rsid w:val="008E2DAC"/>
    <w:rsid w:val="008E56C2"/>
    <w:rsid w:val="008F11F5"/>
    <w:rsid w:val="008F2319"/>
    <w:rsid w:val="00911222"/>
    <w:rsid w:val="00912643"/>
    <w:rsid w:val="00913CE0"/>
    <w:rsid w:val="0091438E"/>
    <w:rsid w:val="009175A4"/>
    <w:rsid w:val="00926478"/>
    <w:rsid w:val="00927084"/>
    <w:rsid w:val="00930FD2"/>
    <w:rsid w:val="009333C1"/>
    <w:rsid w:val="00936ED2"/>
    <w:rsid w:val="00940138"/>
    <w:rsid w:val="00941A64"/>
    <w:rsid w:val="00950B68"/>
    <w:rsid w:val="00953E5B"/>
    <w:rsid w:val="00966BDC"/>
    <w:rsid w:val="0097056B"/>
    <w:rsid w:val="00972C15"/>
    <w:rsid w:val="00986C28"/>
    <w:rsid w:val="009879F7"/>
    <w:rsid w:val="00997CB9"/>
    <w:rsid w:val="009B03C5"/>
    <w:rsid w:val="009B5CDB"/>
    <w:rsid w:val="009D5264"/>
    <w:rsid w:val="009E7898"/>
    <w:rsid w:val="009F126C"/>
    <w:rsid w:val="009F1523"/>
    <w:rsid w:val="009F4B8B"/>
    <w:rsid w:val="00A02D28"/>
    <w:rsid w:val="00A03E3C"/>
    <w:rsid w:val="00A11749"/>
    <w:rsid w:val="00A137A4"/>
    <w:rsid w:val="00A211DC"/>
    <w:rsid w:val="00A253FC"/>
    <w:rsid w:val="00A3717D"/>
    <w:rsid w:val="00A4113E"/>
    <w:rsid w:val="00A46640"/>
    <w:rsid w:val="00A4687A"/>
    <w:rsid w:val="00A51D16"/>
    <w:rsid w:val="00A557A4"/>
    <w:rsid w:val="00A55B95"/>
    <w:rsid w:val="00A5742D"/>
    <w:rsid w:val="00A57A18"/>
    <w:rsid w:val="00A71EFC"/>
    <w:rsid w:val="00A85634"/>
    <w:rsid w:val="00A929B4"/>
    <w:rsid w:val="00A939D9"/>
    <w:rsid w:val="00A94F7A"/>
    <w:rsid w:val="00A97471"/>
    <w:rsid w:val="00AA2DE4"/>
    <w:rsid w:val="00AB23D6"/>
    <w:rsid w:val="00AB7C4F"/>
    <w:rsid w:val="00AC1444"/>
    <w:rsid w:val="00AD7058"/>
    <w:rsid w:val="00B03914"/>
    <w:rsid w:val="00B0413E"/>
    <w:rsid w:val="00B10D47"/>
    <w:rsid w:val="00B124AD"/>
    <w:rsid w:val="00B12F41"/>
    <w:rsid w:val="00B17428"/>
    <w:rsid w:val="00B21B65"/>
    <w:rsid w:val="00B240AB"/>
    <w:rsid w:val="00B26FF1"/>
    <w:rsid w:val="00B33ADB"/>
    <w:rsid w:val="00B33B30"/>
    <w:rsid w:val="00B437DE"/>
    <w:rsid w:val="00B540F6"/>
    <w:rsid w:val="00B6192B"/>
    <w:rsid w:val="00B63093"/>
    <w:rsid w:val="00B67A2C"/>
    <w:rsid w:val="00B75F65"/>
    <w:rsid w:val="00B816BA"/>
    <w:rsid w:val="00B8437D"/>
    <w:rsid w:val="00B928A5"/>
    <w:rsid w:val="00BA2409"/>
    <w:rsid w:val="00BB4632"/>
    <w:rsid w:val="00BC047F"/>
    <w:rsid w:val="00BD1480"/>
    <w:rsid w:val="00BE25B7"/>
    <w:rsid w:val="00BE37C3"/>
    <w:rsid w:val="00BE7064"/>
    <w:rsid w:val="00BF160A"/>
    <w:rsid w:val="00BF66E6"/>
    <w:rsid w:val="00C0497F"/>
    <w:rsid w:val="00C04D87"/>
    <w:rsid w:val="00C04E74"/>
    <w:rsid w:val="00C07934"/>
    <w:rsid w:val="00C07CC5"/>
    <w:rsid w:val="00C15EF9"/>
    <w:rsid w:val="00C20D0F"/>
    <w:rsid w:val="00C224D0"/>
    <w:rsid w:val="00C25522"/>
    <w:rsid w:val="00C33782"/>
    <w:rsid w:val="00C34B11"/>
    <w:rsid w:val="00C37E4A"/>
    <w:rsid w:val="00C45E3E"/>
    <w:rsid w:val="00C60BB4"/>
    <w:rsid w:val="00C63F1F"/>
    <w:rsid w:val="00C715BC"/>
    <w:rsid w:val="00C75851"/>
    <w:rsid w:val="00C814D7"/>
    <w:rsid w:val="00C815E4"/>
    <w:rsid w:val="00C86765"/>
    <w:rsid w:val="00C9509F"/>
    <w:rsid w:val="00C95885"/>
    <w:rsid w:val="00C959DC"/>
    <w:rsid w:val="00CA41C2"/>
    <w:rsid w:val="00CA5F4C"/>
    <w:rsid w:val="00CB5B5E"/>
    <w:rsid w:val="00CB5D53"/>
    <w:rsid w:val="00CC7294"/>
    <w:rsid w:val="00CD23EB"/>
    <w:rsid w:val="00CE0519"/>
    <w:rsid w:val="00CE2317"/>
    <w:rsid w:val="00CE4D2A"/>
    <w:rsid w:val="00CE6046"/>
    <w:rsid w:val="00CF526D"/>
    <w:rsid w:val="00D01AD7"/>
    <w:rsid w:val="00D06AFC"/>
    <w:rsid w:val="00D12560"/>
    <w:rsid w:val="00D1438A"/>
    <w:rsid w:val="00D2506E"/>
    <w:rsid w:val="00D26DC8"/>
    <w:rsid w:val="00D30BBC"/>
    <w:rsid w:val="00D36392"/>
    <w:rsid w:val="00D411FC"/>
    <w:rsid w:val="00D44995"/>
    <w:rsid w:val="00D46A89"/>
    <w:rsid w:val="00D71A62"/>
    <w:rsid w:val="00D73ADB"/>
    <w:rsid w:val="00D74C83"/>
    <w:rsid w:val="00D8160B"/>
    <w:rsid w:val="00D81F13"/>
    <w:rsid w:val="00D83FAA"/>
    <w:rsid w:val="00D926A1"/>
    <w:rsid w:val="00D935A3"/>
    <w:rsid w:val="00DA02FC"/>
    <w:rsid w:val="00DC110D"/>
    <w:rsid w:val="00DC32FE"/>
    <w:rsid w:val="00DC5A0A"/>
    <w:rsid w:val="00DD2AAB"/>
    <w:rsid w:val="00DD6912"/>
    <w:rsid w:val="00DE18B2"/>
    <w:rsid w:val="00DE46A3"/>
    <w:rsid w:val="00DF2067"/>
    <w:rsid w:val="00E00B20"/>
    <w:rsid w:val="00E03AE8"/>
    <w:rsid w:val="00E06F29"/>
    <w:rsid w:val="00E13161"/>
    <w:rsid w:val="00E143AF"/>
    <w:rsid w:val="00E265BB"/>
    <w:rsid w:val="00E33877"/>
    <w:rsid w:val="00E41CB2"/>
    <w:rsid w:val="00E44E95"/>
    <w:rsid w:val="00E617AF"/>
    <w:rsid w:val="00E6544A"/>
    <w:rsid w:val="00E662CA"/>
    <w:rsid w:val="00E666F4"/>
    <w:rsid w:val="00E713B6"/>
    <w:rsid w:val="00E8614A"/>
    <w:rsid w:val="00E865EE"/>
    <w:rsid w:val="00E941EC"/>
    <w:rsid w:val="00E944BE"/>
    <w:rsid w:val="00EA24EF"/>
    <w:rsid w:val="00EA2EF8"/>
    <w:rsid w:val="00EB64B7"/>
    <w:rsid w:val="00EB6E36"/>
    <w:rsid w:val="00EC0501"/>
    <w:rsid w:val="00EC2C28"/>
    <w:rsid w:val="00EE557F"/>
    <w:rsid w:val="00EF2C90"/>
    <w:rsid w:val="00EF4C19"/>
    <w:rsid w:val="00F1373F"/>
    <w:rsid w:val="00F13ADA"/>
    <w:rsid w:val="00F21554"/>
    <w:rsid w:val="00F2525B"/>
    <w:rsid w:val="00F40376"/>
    <w:rsid w:val="00F4415E"/>
    <w:rsid w:val="00F44730"/>
    <w:rsid w:val="00F46E0F"/>
    <w:rsid w:val="00F5107D"/>
    <w:rsid w:val="00F609E4"/>
    <w:rsid w:val="00F62850"/>
    <w:rsid w:val="00F7100D"/>
    <w:rsid w:val="00F738F2"/>
    <w:rsid w:val="00F7467C"/>
    <w:rsid w:val="00F815CB"/>
    <w:rsid w:val="00F874B6"/>
    <w:rsid w:val="00F91883"/>
    <w:rsid w:val="00F95018"/>
    <w:rsid w:val="00FA0DD4"/>
    <w:rsid w:val="00FA3661"/>
    <w:rsid w:val="00FA67C0"/>
    <w:rsid w:val="00FB4DFB"/>
    <w:rsid w:val="00FB7328"/>
    <w:rsid w:val="00FC4D32"/>
    <w:rsid w:val="00FE08BE"/>
    <w:rsid w:val="00FF2D08"/>
    <w:rsid w:val="1BFD64A2"/>
    <w:rsid w:val="677A8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516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spacing w:val="-10"/>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593D"/>
    <w:rPr>
      <w:rFonts w:ascii="Tahoma" w:hAnsi="Tahoma" w:cs="Tahoma"/>
      <w:sz w:val="16"/>
      <w:szCs w:val="16"/>
    </w:rPr>
  </w:style>
  <w:style w:type="paragraph" w:styleId="DocumentMap">
    <w:name w:val="Document Map"/>
    <w:basedOn w:val="Normal"/>
    <w:semiHidden/>
    <w:rsid w:val="00CE2317"/>
    <w:pPr>
      <w:shd w:val="clear" w:color="auto" w:fill="000080"/>
    </w:pPr>
    <w:rPr>
      <w:rFonts w:ascii="Tahoma" w:hAnsi="Tahoma" w:cs="Tahoma"/>
    </w:rPr>
  </w:style>
  <w:style w:type="character" w:styleId="Hyperlink">
    <w:name w:val="Hyperlink"/>
    <w:uiPriority w:val="99"/>
    <w:unhideWhenUsed/>
    <w:rsid w:val="00D30BBC"/>
    <w:rPr>
      <w:color w:val="0000FF"/>
      <w:u w:val="single"/>
    </w:rPr>
  </w:style>
  <w:style w:type="character" w:customStyle="1" w:styleId="UnresolvedMention1">
    <w:name w:val="Unresolved Mention1"/>
    <w:uiPriority w:val="99"/>
    <w:semiHidden/>
    <w:unhideWhenUsed/>
    <w:rsid w:val="00A557A4"/>
    <w:rPr>
      <w:color w:val="605E5C"/>
      <w:shd w:val="clear" w:color="auto" w:fill="E1DFDD"/>
    </w:rPr>
  </w:style>
  <w:style w:type="paragraph" w:styleId="Header">
    <w:name w:val="header"/>
    <w:basedOn w:val="Normal"/>
    <w:link w:val="HeaderChar"/>
    <w:uiPriority w:val="99"/>
    <w:unhideWhenUsed/>
    <w:rsid w:val="00A211DC"/>
    <w:pPr>
      <w:tabs>
        <w:tab w:val="center" w:pos="4513"/>
        <w:tab w:val="right" w:pos="9026"/>
      </w:tabs>
    </w:pPr>
  </w:style>
  <w:style w:type="character" w:customStyle="1" w:styleId="HeaderChar">
    <w:name w:val="Header Char"/>
    <w:basedOn w:val="DefaultParagraphFont"/>
    <w:link w:val="Header"/>
    <w:uiPriority w:val="99"/>
    <w:rsid w:val="00A211DC"/>
    <w:rPr>
      <w:rFonts w:ascii="Arial" w:hAnsi="Arial"/>
      <w:sz w:val="24"/>
    </w:rPr>
  </w:style>
  <w:style w:type="paragraph" w:styleId="Footer">
    <w:name w:val="footer"/>
    <w:basedOn w:val="Normal"/>
    <w:link w:val="FooterChar"/>
    <w:uiPriority w:val="99"/>
    <w:unhideWhenUsed/>
    <w:rsid w:val="00A211DC"/>
    <w:pPr>
      <w:tabs>
        <w:tab w:val="center" w:pos="4513"/>
        <w:tab w:val="right" w:pos="9026"/>
      </w:tabs>
    </w:pPr>
  </w:style>
  <w:style w:type="character" w:customStyle="1" w:styleId="FooterChar">
    <w:name w:val="Footer Char"/>
    <w:basedOn w:val="DefaultParagraphFont"/>
    <w:link w:val="Footer"/>
    <w:uiPriority w:val="99"/>
    <w:rsid w:val="00A211DC"/>
    <w:rPr>
      <w:rFonts w:ascii="Arial" w:hAnsi="Arial"/>
      <w:sz w:val="24"/>
    </w:rPr>
  </w:style>
  <w:style w:type="paragraph" w:styleId="ListParagraph">
    <w:name w:val="List Paragraph"/>
    <w:basedOn w:val="Normal"/>
    <w:uiPriority w:val="34"/>
    <w:qFormat/>
    <w:pPr>
      <w:ind w:left="720"/>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hAnsi="Arial"/>
    </w:rPr>
  </w:style>
  <w:style w:type="paragraph" w:styleId="NormalWeb">
    <w:name w:val="Normal (Web)"/>
    <w:basedOn w:val="Normal"/>
    <w:uiPriority w:val="99"/>
    <w:unhideWhenUsed/>
    <w:rsid w:val="00B6192B"/>
    <w:pPr>
      <w:spacing w:before="100" w:beforeAutospacing="1" w:after="100" w:afterAutospacing="1"/>
    </w:pPr>
    <w:rPr>
      <w:rFonts w:ascii="Times New Roman" w:hAnsi="Times New Roman"/>
      <w:szCs w:val="24"/>
    </w:rPr>
  </w:style>
  <w:style w:type="paragraph" w:styleId="FootnoteText">
    <w:name w:val="footnote text"/>
    <w:basedOn w:val="Normal"/>
    <w:link w:val="FootnoteTextChar"/>
    <w:uiPriority w:val="99"/>
    <w:semiHidden/>
    <w:unhideWhenUsed/>
    <w:rsid w:val="005A0C5D"/>
    <w:rPr>
      <w:sz w:val="20"/>
    </w:rPr>
  </w:style>
  <w:style w:type="character" w:customStyle="1" w:styleId="FootnoteTextChar">
    <w:name w:val="Footnote Text Char"/>
    <w:basedOn w:val="DefaultParagraphFont"/>
    <w:link w:val="FootnoteText"/>
    <w:uiPriority w:val="99"/>
    <w:semiHidden/>
    <w:rsid w:val="005A0C5D"/>
    <w:rPr>
      <w:rFonts w:ascii="Arial" w:hAnsi="Arial"/>
    </w:rPr>
  </w:style>
  <w:style w:type="character" w:styleId="FootnoteReference">
    <w:name w:val="footnote reference"/>
    <w:basedOn w:val="DefaultParagraphFont"/>
    <w:uiPriority w:val="99"/>
    <w:semiHidden/>
    <w:unhideWhenUsed/>
    <w:rsid w:val="005A0C5D"/>
    <w:rPr>
      <w:vertAlign w:val="superscript"/>
    </w:rPr>
  </w:style>
  <w:style w:type="paragraph" w:styleId="CommentSubject">
    <w:name w:val="annotation subject"/>
    <w:basedOn w:val="CommentText"/>
    <w:next w:val="CommentText"/>
    <w:link w:val="CommentSubjectChar"/>
    <w:uiPriority w:val="99"/>
    <w:semiHidden/>
    <w:unhideWhenUsed/>
    <w:rsid w:val="00BE37C3"/>
    <w:rPr>
      <w:b/>
      <w:bCs/>
    </w:rPr>
  </w:style>
  <w:style w:type="character" w:customStyle="1" w:styleId="CommentSubjectChar">
    <w:name w:val="Comment Subject Char"/>
    <w:basedOn w:val="CommentTextChar"/>
    <w:link w:val="CommentSubject"/>
    <w:uiPriority w:val="99"/>
    <w:semiHidden/>
    <w:rsid w:val="00BE37C3"/>
    <w:rPr>
      <w:rFonts w:ascii="Arial" w:hAnsi="Arial"/>
      <w:b/>
      <w:bCs/>
    </w:rPr>
  </w:style>
  <w:style w:type="paragraph" w:styleId="Revision">
    <w:name w:val="Revision"/>
    <w:hidden/>
    <w:uiPriority w:val="99"/>
    <w:semiHidden/>
    <w:rsid w:val="00BE37C3"/>
    <w:rPr>
      <w:rFonts w:ascii="Arial" w:hAnsi="Arial"/>
      <w:sz w:val="24"/>
    </w:rPr>
  </w:style>
  <w:style w:type="paragraph" w:styleId="ListNumber">
    <w:name w:val="List Number"/>
    <w:basedOn w:val="ListParagraph"/>
    <w:uiPriority w:val="99"/>
    <w:unhideWhenUsed/>
    <w:qFormat/>
    <w:rsid w:val="00BD1480"/>
    <w:pPr>
      <w:numPr>
        <w:numId w:val="7"/>
      </w:numPr>
      <w:tabs>
        <w:tab w:val="num" w:pos="360"/>
      </w:tabs>
      <w:spacing w:after="240"/>
      <w:ind w:left="360" w:firstLine="0"/>
      <w:contextualSpacing w:val="0"/>
    </w:pPr>
    <w:rPr>
      <w:rFonts w:eastAsiaTheme="minorHAnsi" w:cs="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412824">
      <w:bodyDiv w:val="1"/>
      <w:marLeft w:val="0"/>
      <w:marRight w:val="0"/>
      <w:marTop w:val="0"/>
      <w:marBottom w:val="0"/>
      <w:divBdr>
        <w:top w:val="none" w:sz="0" w:space="0" w:color="auto"/>
        <w:left w:val="none" w:sz="0" w:space="0" w:color="auto"/>
        <w:bottom w:val="none" w:sz="0" w:space="0" w:color="auto"/>
        <w:right w:val="none" w:sz="0" w:space="0" w:color="auto"/>
      </w:divBdr>
    </w:div>
    <w:div w:id="797842374">
      <w:bodyDiv w:val="1"/>
      <w:marLeft w:val="0"/>
      <w:marRight w:val="0"/>
      <w:marTop w:val="0"/>
      <w:marBottom w:val="0"/>
      <w:divBdr>
        <w:top w:val="none" w:sz="0" w:space="0" w:color="auto"/>
        <w:left w:val="none" w:sz="0" w:space="0" w:color="auto"/>
        <w:bottom w:val="none" w:sz="0" w:space="0" w:color="auto"/>
        <w:right w:val="none" w:sz="0" w:space="0" w:color="auto"/>
      </w:divBdr>
    </w:div>
    <w:div w:id="911893200">
      <w:bodyDiv w:val="1"/>
      <w:marLeft w:val="0"/>
      <w:marRight w:val="0"/>
      <w:marTop w:val="0"/>
      <w:marBottom w:val="0"/>
      <w:divBdr>
        <w:top w:val="none" w:sz="0" w:space="0" w:color="auto"/>
        <w:left w:val="none" w:sz="0" w:space="0" w:color="auto"/>
        <w:bottom w:val="none" w:sz="0" w:space="0" w:color="auto"/>
        <w:right w:val="none" w:sz="0" w:space="0" w:color="auto"/>
      </w:divBdr>
    </w:div>
    <w:div w:id="1024015348">
      <w:bodyDiv w:val="1"/>
      <w:marLeft w:val="0"/>
      <w:marRight w:val="0"/>
      <w:marTop w:val="0"/>
      <w:marBottom w:val="0"/>
      <w:divBdr>
        <w:top w:val="none" w:sz="0" w:space="0" w:color="auto"/>
        <w:left w:val="none" w:sz="0" w:space="0" w:color="auto"/>
        <w:bottom w:val="none" w:sz="0" w:space="0" w:color="auto"/>
        <w:right w:val="none" w:sz="0" w:space="0" w:color="auto"/>
      </w:divBdr>
    </w:div>
    <w:div w:id="1334869062">
      <w:bodyDiv w:val="1"/>
      <w:marLeft w:val="0"/>
      <w:marRight w:val="0"/>
      <w:marTop w:val="0"/>
      <w:marBottom w:val="0"/>
      <w:divBdr>
        <w:top w:val="none" w:sz="0" w:space="0" w:color="auto"/>
        <w:left w:val="none" w:sz="0" w:space="0" w:color="auto"/>
        <w:bottom w:val="none" w:sz="0" w:space="0" w:color="auto"/>
        <w:right w:val="none" w:sz="0" w:space="0" w:color="auto"/>
      </w:divBdr>
    </w:div>
    <w:div w:id="1655838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fpsmember.org/"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SharedWithUsers xmlns="4c0fc6d1-1ff6-4501-9111-f8704c4ff172">
      <UserInfo>
        <DisplayName>Tara Atkins</DisplayName>
        <AccountId>629</AccountId>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7" ma:contentTypeDescription="Create a new document." ma:contentTypeScope="" ma:versionID="a3f1f1a4dd83dc52c63b1836230d0cd9">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fd51ad85b44a70ea9d05a16872a24b6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B91A70-8E60-4253-A038-7EE435374C0B}">
  <ds:schemaRefs>
    <ds:schemaRef ds:uri="http://schemas.microsoft.com/office/2006/metadata/longProperties"/>
  </ds:schemaRefs>
</ds:datastoreItem>
</file>

<file path=customXml/itemProps2.xml><?xml version="1.0" encoding="utf-8"?>
<ds:datastoreItem xmlns:ds="http://schemas.openxmlformats.org/officeDocument/2006/customXml" ds:itemID="{10960786-3327-4EC7-AD44-2B4FE5A63C62}">
  <ds:schemaRefs>
    <ds:schemaRef ds:uri="http://schemas.microsoft.com/sharepoint/v3/contenttype/forms"/>
  </ds:schemaRefs>
</ds:datastoreItem>
</file>

<file path=customXml/itemProps3.xml><?xml version="1.0" encoding="utf-8"?>
<ds:datastoreItem xmlns:ds="http://schemas.openxmlformats.org/officeDocument/2006/customXml" ds:itemID="{A265A585-CDFB-48B8-977D-D06F25C819D5}">
  <ds:schemaRefs>
    <ds:schemaRef ds:uri="http://schemas.openxmlformats.org/officeDocument/2006/bibliography"/>
  </ds:schemaRefs>
</ds:datastoreItem>
</file>

<file path=customXml/itemProps4.xml><?xml version="1.0" encoding="utf-8"?>
<ds:datastoreItem xmlns:ds="http://schemas.openxmlformats.org/officeDocument/2006/customXml" ds:itemID="{3251C37C-07BB-48F1-AA1B-7251845C5916}">
  <ds:schemaRefs>
    <ds:schemaRef ds:uri="http://schemas.microsoft.com/office/infopath/2007/PartnerControls"/>
    <ds:schemaRef ds:uri="http://purl.org/dc/elements/1.1/"/>
    <ds:schemaRef ds:uri="http://purl.org/dc/terms/"/>
    <ds:schemaRef ds:uri="4c0fc6d1-1ff6-4501-9111-f8704c4ff172"/>
    <ds:schemaRef ds:uri="http://schemas.microsoft.com/office/2006/documentManagement/types"/>
    <ds:schemaRef ds:uri="http://schemas.microsoft.com/office/2006/metadata/properties"/>
    <ds:schemaRef ds:uri="http://schemas.openxmlformats.org/package/2006/metadata/core-properties"/>
    <ds:schemaRef ds:uri="1b3980e1-9f70-469d-8e06-8a0cb5697867"/>
    <ds:schemaRef ds:uri="http://www.w3.org/XML/1998/namespace"/>
    <ds:schemaRef ds:uri="http://purl.org/dc/dcmitype/"/>
  </ds:schemaRefs>
</ds:datastoreItem>
</file>

<file path=customXml/itemProps5.xml><?xml version="1.0" encoding="utf-8"?>
<ds:datastoreItem xmlns:ds="http://schemas.openxmlformats.org/officeDocument/2006/customXml" ds:itemID="{ADE20BA0-5653-4508-97CB-3FB27CC9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310D531-C974-4085-BB05-D1F30EBB1F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Ill Health retirement - Follow up</vt:lpstr>
    </vt:vector>
  </TitlesOfParts>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 Health retirement - Follow up</dc:title>
  <dc:subject/>
  <dc:creator/>
  <cp:keywords/>
  <cp:lastModifiedBy/>
  <cp:revision>1</cp:revision>
  <cp:lastPrinted>2011-06-24T14:13:00Z</cp:lastPrinted>
  <dcterms:created xsi:type="dcterms:W3CDTF">2024-06-17T13:24:00Z</dcterms:created>
  <dcterms:modified xsi:type="dcterms:W3CDTF">2024-06-17T13:24:00Z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CSMeta2010Field">
    <vt:lpwstr/>
  </property>
  <property fmtid="{D5CDD505-2E9C-101B-9397-08002B2CF9AE}" pid="4" name="j5da7913ca98450ab299b9b62231058f">
    <vt:lpwstr/>
  </property>
  <property fmtid="{D5CDD505-2E9C-101B-9397-08002B2CF9AE}" pid="5" name="TaxCatchAll">
    <vt:lpwstr/>
  </property>
  <property fmtid="{D5CDD505-2E9C-101B-9397-08002B2CF9AE}" pid="6" name="WSCC_x0020_Category">
    <vt:lpwstr/>
  </property>
  <property fmtid="{D5CDD505-2E9C-101B-9397-08002B2CF9AE}" pid="7" name="WSCC Category">
    <vt:lpwstr/>
  </property>
  <property fmtid="{D5CDD505-2E9C-101B-9397-08002B2CF9AE}" pid="8" name="MediaServiceImageTags">
    <vt:lpwstr/>
  </property>
</Properties>
</file>